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D563F" w14:textId="77777777" w:rsidR="00802AC6" w:rsidRPr="00482F2A" w:rsidRDefault="00D6131C">
      <w:pPr>
        <w:spacing w:after="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Договор №</w:t>
      </w:r>
    </w:p>
    <w:p w14:paraId="4D328979" w14:textId="77777777" w:rsidR="00802AC6" w:rsidRPr="00482F2A" w:rsidRDefault="00802AC6">
      <w:pPr>
        <w:spacing w:after="0"/>
        <w:jc w:val="center"/>
        <w:rPr>
          <w:rFonts w:ascii="Times New Roman" w:eastAsia="Times New Roman" w:hAnsi="Times New Roman" w:cs="Times New Roman"/>
          <w:b/>
          <w:sz w:val="28"/>
          <w:szCs w:val="28"/>
        </w:rPr>
      </w:pPr>
    </w:p>
    <w:p w14:paraId="26D0D7F3" w14:textId="77777777" w:rsidR="00802AC6" w:rsidRPr="00482F2A" w:rsidRDefault="00802AC6">
      <w:pPr>
        <w:spacing w:after="0"/>
        <w:jc w:val="center"/>
        <w:rPr>
          <w:rFonts w:ascii="Times New Roman" w:eastAsia="Times New Roman" w:hAnsi="Times New Roman" w:cs="Times New Roman"/>
          <w:sz w:val="28"/>
          <w:szCs w:val="28"/>
        </w:rPr>
      </w:pPr>
    </w:p>
    <w:p w14:paraId="34F95BD2" w14:textId="5E3120FA" w:rsidR="00802AC6" w:rsidRPr="00482F2A" w:rsidRDefault="00D6131C">
      <w:pPr>
        <w:spacing w:after="0" w:line="240" w:lineRule="auto"/>
        <w:jc w:val="center"/>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г. Москва</w:t>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r>
      <w:r w:rsidRPr="00482F2A">
        <w:rPr>
          <w:rFonts w:ascii="Times New Roman" w:eastAsia="Times New Roman" w:hAnsi="Times New Roman" w:cs="Times New Roman"/>
          <w:sz w:val="28"/>
          <w:szCs w:val="28"/>
        </w:rPr>
        <w:tab/>
        <w:t>«___» _____</w:t>
      </w:r>
      <w:r w:rsidR="00030F57" w:rsidRPr="00482F2A">
        <w:rPr>
          <w:rFonts w:ascii="Times New Roman" w:eastAsia="Times New Roman" w:hAnsi="Times New Roman" w:cs="Times New Roman"/>
          <w:sz w:val="28"/>
          <w:szCs w:val="28"/>
        </w:rPr>
        <w:t>____</w:t>
      </w:r>
      <w:r w:rsidRPr="00482F2A">
        <w:rPr>
          <w:rFonts w:ascii="Times New Roman" w:eastAsia="Times New Roman" w:hAnsi="Times New Roman" w:cs="Times New Roman"/>
          <w:sz w:val="28"/>
          <w:szCs w:val="28"/>
        </w:rPr>
        <w:t xml:space="preserve"> 2022 г.</w:t>
      </w:r>
    </w:p>
    <w:p w14:paraId="5D445942" w14:textId="77777777" w:rsidR="00802AC6" w:rsidRPr="00482F2A" w:rsidRDefault="00802AC6">
      <w:pPr>
        <w:spacing w:after="0" w:line="240" w:lineRule="auto"/>
        <w:ind w:firstLine="709"/>
        <w:jc w:val="right"/>
        <w:rPr>
          <w:rFonts w:ascii="Times New Roman" w:eastAsia="Times New Roman" w:hAnsi="Times New Roman" w:cs="Times New Roman"/>
          <w:b/>
          <w:sz w:val="28"/>
          <w:szCs w:val="28"/>
        </w:rPr>
      </w:pPr>
    </w:p>
    <w:p w14:paraId="22212E3E" w14:textId="37E2409F"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w:t>
      </w:r>
      <w:r w:rsidR="003B33B4" w:rsidRPr="00482F2A">
        <w:rPr>
          <w:rFonts w:ascii="Times New Roman" w:eastAsia="Times New Roman" w:hAnsi="Times New Roman" w:cs="Times New Roman"/>
          <w:sz w:val="28"/>
          <w:szCs w:val="28"/>
        </w:rPr>
        <w:t xml:space="preserve">                    </w:t>
      </w:r>
      <w:r w:rsidRPr="00482F2A">
        <w:rPr>
          <w:rFonts w:ascii="Times New Roman" w:eastAsia="Times New Roman" w:hAnsi="Times New Roman" w:cs="Times New Roman"/>
          <w:sz w:val="28"/>
          <w:szCs w:val="28"/>
        </w:rPr>
        <w:t xml:space="preserve">(ГМЦ Росстата), именуемое в дальнейшем «Заказчик», в лице </w:t>
      </w:r>
      <w:r w:rsidR="001B774F" w:rsidRPr="00482F2A">
        <w:rPr>
          <w:rFonts w:ascii="Times New Roman" w:eastAsia="Times New Roman" w:hAnsi="Times New Roman" w:cs="Times New Roman"/>
          <w:sz w:val="28"/>
          <w:szCs w:val="28"/>
        </w:rPr>
        <w:t>временно исполняющего обязанности директора</w:t>
      </w:r>
      <w:r w:rsidRPr="00482F2A">
        <w:rPr>
          <w:rFonts w:ascii="Times New Roman" w:eastAsia="Times New Roman" w:hAnsi="Times New Roman" w:cs="Times New Roman"/>
          <w:sz w:val="28"/>
          <w:szCs w:val="28"/>
        </w:rPr>
        <w:t xml:space="preserve"> ГМЦ</w:t>
      </w:r>
      <w:r w:rsidR="003B33B4" w:rsidRPr="00482F2A">
        <w:rPr>
          <w:rFonts w:ascii="Times New Roman" w:eastAsia="Times New Roman" w:hAnsi="Times New Roman" w:cs="Times New Roman"/>
          <w:sz w:val="28"/>
          <w:szCs w:val="28"/>
        </w:rPr>
        <w:t> </w:t>
      </w:r>
      <w:r w:rsidRPr="00482F2A">
        <w:rPr>
          <w:rFonts w:ascii="Times New Roman" w:eastAsia="Times New Roman" w:hAnsi="Times New Roman" w:cs="Times New Roman"/>
          <w:sz w:val="28"/>
          <w:szCs w:val="28"/>
        </w:rPr>
        <w:t xml:space="preserve">Росстата </w:t>
      </w:r>
      <w:r w:rsidR="003B33B4" w:rsidRPr="00482F2A">
        <w:rPr>
          <w:rFonts w:ascii="Times New Roman" w:eastAsia="Times New Roman" w:hAnsi="Times New Roman" w:cs="Times New Roman"/>
          <w:sz w:val="28"/>
          <w:szCs w:val="28"/>
        </w:rPr>
        <w:t>_______________________</w:t>
      </w:r>
      <w:r w:rsidR="00434EC1" w:rsidRPr="00482F2A">
        <w:rPr>
          <w:rFonts w:ascii="Times New Roman" w:eastAsia="Times New Roman" w:hAnsi="Times New Roman" w:cs="Times New Roman"/>
          <w:sz w:val="28"/>
          <w:szCs w:val="28"/>
        </w:rPr>
        <w:t>______________</w:t>
      </w:r>
      <w:r w:rsidRPr="00482F2A">
        <w:rPr>
          <w:rFonts w:ascii="Times New Roman" w:eastAsia="Times New Roman" w:hAnsi="Times New Roman" w:cs="Times New Roman"/>
          <w:sz w:val="28"/>
          <w:szCs w:val="28"/>
        </w:rPr>
        <w:t xml:space="preserve">, действующего на основании </w:t>
      </w:r>
      <w:r w:rsidR="003B33B4" w:rsidRPr="00482F2A">
        <w:rPr>
          <w:rFonts w:ascii="Times New Roman" w:eastAsia="Times New Roman" w:hAnsi="Times New Roman" w:cs="Times New Roman"/>
          <w:sz w:val="28"/>
          <w:szCs w:val="28"/>
        </w:rPr>
        <w:t>________________________________________________</w:t>
      </w:r>
      <w:r w:rsidRPr="00482F2A">
        <w:rPr>
          <w:rFonts w:ascii="Times New Roman" w:eastAsia="Times New Roman" w:hAnsi="Times New Roman" w:cs="Times New Roman"/>
          <w:sz w:val="28"/>
          <w:szCs w:val="28"/>
        </w:rPr>
        <w:t>, с одной стороны</w:t>
      </w:r>
      <w:r w:rsidR="00B7298E" w:rsidRPr="00482F2A">
        <w:rPr>
          <w:rFonts w:ascii="Times New Roman" w:eastAsia="Times New Roman" w:hAnsi="Times New Roman" w:cs="Times New Roman"/>
          <w:sz w:val="28"/>
          <w:szCs w:val="28"/>
        </w:rPr>
        <w:t>,</w:t>
      </w:r>
      <w:r w:rsidRPr="00482F2A">
        <w:rPr>
          <w:rFonts w:ascii="Times New Roman" w:eastAsia="Times New Roman" w:hAnsi="Times New Roman" w:cs="Times New Roman"/>
          <w:sz w:val="28"/>
          <w:szCs w:val="28"/>
        </w:rPr>
        <w:t xml:space="preserve"> и </w:t>
      </w:r>
      <w:r w:rsidR="00951F86" w:rsidRPr="00482F2A">
        <w:rPr>
          <w:rFonts w:ascii="Times New Roman" w:eastAsia="Times New Roman" w:hAnsi="Times New Roman" w:cs="Times New Roman"/>
          <w:sz w:val="28"/>
          <w:szCs w:val="28"/>
        </w:rPr>
        <w:t>Общество с ограниченной ответственностью «КРОК</w:t>
      </w:r>
      <w:r w:rsidR="004F6C5B" w:rsidRPr="00482F2A">
        <w:rPr>
          <w:rFonts w:ascii="Times New Roman" w:eastAsia="Times New Roman" w:hAnsi="Times New Roman" w:cs="Times New Roman"/>
          <w:sz w:val="28"/>
          <w:szCs w:val="28"/>
        </w:rPr>
        <w:t> </w:t>
      </w:r>
      <w:r w:rsidR="00951F86" w:rsidRPr="00482F2A">
        <w:rPr>
          <w:rFonts w:ascii="Times New Roman" w:eastAsia="Times New Roman" w:hAnsi="Times New Roman" w:cs="Times New Roman"/>
          <w:sz w:val="28"/>
          <w:szCs w:val="28"/>
        </w:rPr>
        <w:t>Регион» (ООО</w:t>
      </w:r>
      <w:r w:rsidR="0032116D" w:rsidRPr="00482F2A">
        <w:rPr>
          <w:rFonts w:ascii="Times New Roman" w:eastAsia="Times New Roman" w:hAnsi="Times New Roman" w:cs="Times New Roman"/>
          <w:sz w:val="28"/>
          <w:szCs w:val="28"/>
        </w:rPr>
        <w:t> </w:t>
      </w:r>
      <w:r w:rsidR="00951F86" w:rsidRPr="00482F2A">
        <w:rPr>
          <w:rFonts w:ascii="Times New Roman" w:eastAsia="Times New Roman" w:hAnsi="Times New Roman" w:cs="Times New Roman"/>
          <w:sz w:val="28"/>
          <w:szCs w:val="28"/>
        </w:rPr>
        <w:t>«КРОК</w:t>
      </w:r>
      <w:r w:rsidR="0032116D" w:rsidRPr="00482F2A">
        <w:rPr>
          <w:rFonts w:ascii="Times New Roman" w:eastAsia="Times New Roman" w:hAnsi="Times New Roman" w:cs="Times New Roman"/>
          <w:sz w:val="28"/>
          <w:szCs w:val="28"/>
        </w:rPr>
        <w:t> </w:t>
      </w:r>
      <w:r w:rsidR="00951F86" w:rsidRPr="00482F2A">
        <w:rPr>
          <w:rFonts w:ascii="Times New Roman" w:eastAsia="Times New Roman" w:hAnsi="Times New Roman" w:cs="Times New Roman"/>
          <w:sz w:val="28"/>
          <w:szCs w:val="28"/>
        </w:rPr>
        <w:t>Регион»), именуемое в дальнейшем «Исполнитель», в лице генерального директора Шаховского Станислава Станиславовича, действующего на основании Устава</w:t>
      </w:r>
      <w:r w:rsidRPr="00482F2A">
        <w:rPr>
          <w:rFonts w:ascii="Times New Roman" w:eastAsia="Times New Roman" w:hAnsi="Times New Roman" w:cs="Times New Roman"/>
          <w:sz w:val="28"/>
          <w:szCs w:val="28"/>
        </w:rPr>
        <w:t>, с другой стороны, вместе именуемые в дальнейшем «Стороны», заключили настоящий договор (далее – Договор).</w:t>
      </w:r>
    </w:p>
    <w:p w14:paraId="6DF7BE43" w14:textId="77777777" w:rsidR="00802AC6" w:rsidRPr="00482F2A" w:rsidRDefault="00D6131C">
      <w:pPr>
        <w:tabs>
          <w:tab w:val="left" w:pos="1134"/>
        </w:tabs>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Основанием для заключения Договора является:</w:t>
      </w:r>
    </w:p>
    <w:p w14:paraId="544B03F4" w14:textId="77777777" w:rsidR="00802AC6" w:rsidRPr="00482F2A" w:rsidRDefault="00D6131C">
      <w:pPr>
        <w:spacing w:after="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Государственный контракт на выполнение работ, связанных с системным сопровождением Единой системы сбора и обработки статистической информации (ЕССО) Информационно-вычислительной системы Росстата (ИВС Росстата) и формализацией экономического описания для проведения выборочного обследования рабочей силы в 2022 г. от 26.11.2021 № 124-ПЗ/246-ГМЦ (ИКЗ: 211770823464077080100101310010000000), заключенный между Федеральной службой государственной статистики (Росстат) и Федеральным государственным унитарным предприятием Главный межрегиональный центр обработки и распространения статистической информации Федеральной службы государственной статистики (ГМЦ Росстата) (далее – Государственный контракт);</w:t>
      </w:r>
    </w:p>
    <w:p w14:paraId="5CE38BF8" w14:textId="4948C070" w:rsidR="00802AC6" w:rsidRPr="00482F2A" w:rsidRDefault="00D6131C">
      <w:pPr>
        <w:tabs>
          <w:tab w:val="left" w:pos="1134"/>
        </w:tabs>
        <w:spacing w:after="0" w:line="240" w:lineRule="auto"/>
        <w:ind w:firstLine="567"/>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Решение Единой комиссии по размещению заказов (Протокол №</w:t>
      </w:r>
      <w:r w:rsidR="00AA027B" w:rsidRPr="00482F2A">
        <w:rPr>
          <w:rFonts w:ascii="Times New Roman" w:eastAsia="Times New Roman" w:hAnsi="Times New Roman" w:cs="Times New Roman"/>
          <w:sz w:val="28"/>
          <w:szCs w:val="28"/>
        </w:rPr>
        <w:t xml:space="preserve"> 24/223</w:t>
      </w:r>
      <w:r w:rsidRPr="00482F2A">
        <w:rPr>
          <w:rFonts w:ascii="Times New Roman" w:eastAsia="Times New Roman" w:hAnsi="Times New Roman" w:cs="Times New Roman"/>
          <w:sz w:val="28"/>
          <w:szCs w:val="28"/>
        </w:rPr>
        <w:t xml:space="preserve"> от «</w:t>
      </w:r>
      <w:r w:rsidR="00AA027B" w:rsidRPr="00482F2A">
        <w:rPr>
          <w:rFonts w:ascii="Times New Roman" w:eastAsia="Times New Roman" w:hAnsi="Times New Roman" w:cs="Times New Roman"/>
          <w:sz w:val="28"/>
          <w:szCs w:val="28"/>
        </w:rPr>
        <w:t>03</w:t>
      </w:r>
      <w:r w:rsidRPr="00482F2A">
        <w:rPr>
          <w:rFonts w:ascii="Times New Roman" w:eastAsia="Times New Roman" w:hAnsi="Times New Roman" w:cs="Times New Roman"/>
          <w:sz w:val="28"/>
          <w:szCs w:val="28"/>
        </w:rPr>
        <w:t xml:space="preserve">» </w:t>
      </w:r>
      <w:r w:rsidR="00AA027B" w:rsidRPr="00482F2A">
        <w:rPr>
          <w:rFonts w:ascii="Times New Roman" w:eastAsia="Times New Roman" w:hAnsi="Times New Roman" w:cs="Times New Roman"/>
          <w:sz w:val="28"/>
          <w:szCs w:val="28"/>
        </w:rPr>
        <w:t>марта</w:t>
      </w:r>
      <w:r w:rsidRPr="00482F2A">
        <w:rPr>
          <w:rFonts w:ascii="Times New Roman" w:eastAsia="Times New Roman" w:hAnsi="Times New Roman" w:cs="Times New Roman"/>
          <w:sz w:val="28"/>
          <w:szCs w:val="28"/>
        </w:rPr>
        <w:t xml:space="preserve"> 2022 г.)</w:t>
      </w:r>
      <w:r w:rsidR="00AA027B" w:rsidRPr="00482F2A">
        <w:rPr>
          <w:rFonts w:ascii="Times New Roman" w:eastAsia="Times New Roman" w:hAnsi="Times New Roman" w:cs="Times New Roman"/>
          <w:sz w:val="28"/>
          <w:szCs w:val="28"/>
        </w:rPr>
        <w:t>.</w:t>
      </w:r>
    </w:p>
    <w:p w14:paraId="207D8B41" w14:textId="77777777" w:rsidR="00802AC6" w:rsidRPr="00482F2A" w:rsidRDefault="00D6131C">
      <w:pPr>
        <w:spacing w:before="280" w:after="28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1. Предмет Договора</w:t>
      </w:r>
    </w:p>
    <w:p w14:paraId="0B53EE25" w14:textId="52A3AA37" w:rsidR="00802AC6" w:rsidRPr="00482F2A" w:rsidRDefault="00D6131C">
      <w:pPr>
        <w:spacing w:line="240" w:lineRule="auto"/>
        <w:ind w:firstLine="567"/>
        <w:jc w:val="both"/>
        <w:rPr>
          <w:rFonts w:ascii="Times New Roman" w:eastAsia="Times New Roman" w:hAnsi="Times New Roman" w:cs="Times New Roman"/>
          <w:b/>
          <w:sz w:val="28"/>
          <w:szCs w:val="28"/>
        </w:rPr>
      </w:pPr>
      <w:r w:rsidRPr="00482F2A">
        <w:rPr>
          <w:rFonts w:ascii="Times New Roman" w:eastAsia="Times New Roman" w:hAnsi="Times New Roman" w:cs="Times New Roman"/>
          <w:sz w:val="28"/>
          <w:szCs w:val="28"/>
        </w:rPr>
        <w:t>1.1. Заказчик поручает, а Исполнитель обязуется выполнить работы, связанные с системным сопровождением Единой системы сбора и обработки статистической информации (ЕССО) Информационно-вычислительной системы Росстата (ИВС Росстата) и формализацией экономического описания для проведения выборочного обследования рабочей силы в 2022 г. (далее – Работы) в соответствии с Техническим заданием (Приложение №</w:t>
      </w:r>
      <w:r w:rsidR="00CB35AF" w:rsidRPr="00482F2A">
        <w:rPr>
          <w:rFonts w:ascii="Times New Roman" w:eastAsia="Times New Roman" w:hAnsi="Times New Roman" w:cs="Times New Roman"/>
          <w:sz w:val="28"/>
          <w:szCs w:val="28"/>
        </w:rPr>
        <w:t> </w:t>
      </w:r>
      <w:r w:rsidRPr="00482F2A">
        <w:rPr>
          <w:rFonts w:ascii="Times New Roman" w:eastAsia="Times New Roman" w:hAnsi="Times New Roman" w:cs="Times New Roman"/>
          <w:sz w:val="28"/>
          <w:szCs w:val="28"/>
        </w:rPr>
        <w:t>1 к Договору) (далее – Техническое задание), Календарным планом выполнения Работ (Приложение №</w:t>
      </w:r>
      <w:r w:rsidR="00CB6431" w:rsidRPr="00482F2A">
        <w:rPr>
          <w:rFonts w:ascii="Times New Roman" w:eastAsia="Times New Roman" w:hAnsi="Times New Roman" w:cs="Times New Roman"/>
          <w:sz w:val="28"/>
          <w:szCs w:val="28"/>
        </w:rPr>
        <w:t> </w:t>
      </w:r>
      <w:r w:rsidRPr="00482F2A">
        <w:rPr>
          <w:rFonts w:ascii="Times New Roman" w:eastAsia="Times New Roman" w:hAnsi="Times New Roman" w:cs="Times New Roman"/>
          <w:sz w:val="28"/>
          <w:szCs w:val="28"/>
        </w:rPr>
        <w:t>2 к Договору) (далее – Календарный план) и сдать результаты Заказчику, а Заказчик обязуется принять и оплатить их.</w:t>
      </w:r>
      <w:r w:rsidRPr="00482F2A">
        <w:rPr>
          <w:rFonts w:ascii="Times New Roman" w:eastAsia="Times New Roman" w:hAnsi="Times New Roman" w:cs="Times New Roman"/>
          <w:b/>
          <w:sz w:val="28"/>
          <w:szCs w:val="28"/>
        </w:rPr>
        <w:t xml:space="preserve"> </w:t>
      </w:r>
    </w:p>
    <w:p w14:paraId="2DE3B764" w14:textId="77777777" w:rsidR="00802AC6" w:rsidRPr="00482F2A" w:rsidRDefault="00D6131C">
      <w:pPr>
        <w:rPr>
          <w:rFonts w:ascii="Times New Roman" w:eastAsia="Times New Roman" w:hAnsi="Times New Roman" w:cs="Times New Roman"/>
          <w:b/>
          <w:sz w:val="28"/>
          <w:szCs w:val="28"/>
        </w:rPr>
      </w:pPr>
      <w:r w:rsidRPr="00482F2A">
        <w:br w:type="page"/>
      </w:r>
    </w:p>
    <w:p w14:paraId="13FF48C7" w14:textId="77777777" w:rsidR="00802AC6" w:rsidRPr="00482F2A" w:rsidRDefault="00D6131C">
      <w:pPr>
        <w:spacing w:before="280" w:after="28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lastRenderedPageBreak/>
        <w:t>2. Цена Договора</w:t>
      </w:r>
    </w:p>
    <w:p w14:paraId="4397BEC7" w14:textId="1A6E9FDE" w:rsidR="00802AC6" w:rsidRPr="00482F2A" w:rsidRDefault="00D6131C">
      <w:pPr>
        <w:tabs>
          <w:tab w:val="left" w:pos="1276"/>
        </w:tabs>
        <w:spacing w:after="0" w:line="240" w:lineRule="auto"/>
        <w:ind w:firstLine="709"/>
        <w:jc w:val="both"/>
        <w:rPr>
          <w:rFonts w:ascii="Times New Roman" w:eastAsia="Times New Roman" w:hAnsi="Times New Roman" w:cs="Times New Roman"/>
          <w:color w:val="000000"/>
          <w:sz w:val="28"/>
          <w:szCs w:val="28"/>
        </w:rPr>
      </w:pPr>
      <w:bookmarkStart w:id="0" w:name="_gjdgxs" w:colFirst="0" w:colLast="0"/>
      <w:bookmarkEnd w:id="0"/>
      <w:r w:rsidRPr="00482F2A">
        <w:rPr>
          <w:rFonts w:ascii="Times New Roman" w:eastAsia="Times New Roman" w:hAnsi="Times New Roman" w:cs="Times New Roman"/>
          <w:color w:val="000000"/>
          <w:sz w:val="28"/>
          <w:szCs w:val="28"/>
        </w:rPr>
        <w:t xml:space="preserve">2.1. Цена Договора составляет </w:t>
      </w:r>
      <w:r w:rsidR="006B393E" w:rsidRPr="00482F2A">
        <w:rPr>
          <w:rFonts w:ascii="Times New Roman" w:eastAsia="Times New Roman" w:hAnsi="Times New Roman" w:cs="Times New Roman"/>
          <w:color w:val="000000"/>
          <w:sz w:val="28"/>
          <w:szCs w:val="28"/>
        </w:rPr>
        <w:t>4</w:t>
      </w:r>
      <w:r w:rsidR="00A11DC1" w:rsidRPr="00482F2A">
        <w:rPr>
          <w:rFonts w:ascii="Times New Roman" w:eastAsia="Times New Roman" w:hAnsi="Times New Roman" w:cs="Times New Roman"/>
          <w:color w:val="000000"/>
          <w:sz w:val="28"/>
          <w:szCs w:val="28"/>
        </w:rPr>
        <w:t> </w:t>
      </w:r>
      <w:r w:rsidR="006B393E" w:rsidRPr="00482F2A">
        <w:rPr>
          <w:rFonts w:ascii="Times New Roman" w:eastAsia="Times New Roman" w:hAnsi="Times New Roman" w:cs="Times New Roman"/>
          <w:color w:val="000000"/>
          <w:sz w:val="28"/>
          <w:szCs w:val="28"/>
        </w:rPr>
        <w:t>620</w:t>
      </w:r>
      <w:r w:rsidR="00A11DC1" w:rsidRPr="00482F2A">
        <w:rPr>
          <w:rFonts w:ascii="Times New Roman" w:eastAsia="Times New Roman" w:hAnsi="Times New Roman" w:cs="Times New Roman"/>
          <w:color w:val="000000"/>
          <w:sz w:val="28"/>
          <w:szCs w:val="28"/>
        </w:rPr>
        <w:t> </w:t>
      </w:r>
      <w:r w:rsidR="006B393E" w:rsidRPr="00482F2A">
        <w:rPr>
          <w:rFonts w:ascii="Times New Roman" w:eastAsia="Times New Roman" w:hAnsi="Times New Roman" w:cs="Times New Roman"/>
          <w:color w:val="000000"/>
          <w:sz w:val="28"/>
          <w:szCs w:val="28"/>
        </w:rPr>
        <w:t>000</w:t>
      </w:r>
      <w:r w:rsidRPr="00482F2A">
        <w:rPr>
          <w:rFonts w:ascii="Times New Roman" w:eastAsia="Times New Roman" w:hAnsi="Times New Roman" w:cs="Times New Roman"/>
          <w:color w:val="000000"/>
          <w:sz w:val="28"/>
          <w:szCs w:val="28"/>
        </w:rPr>
        <w:t xml:space="preserve"> (</w:t>
      </w:r>
      <w:r w:rsidR="006B393E" w:rsidRPr="00482F2A">
        <w:rPr>
          <w:rFonts w:ascii="Times New Roman" w:eastAsia="Times New Roman" w:hAnsi="Times New Roman" w:cs="Times New Roman"/>
          <w:color w:val="000000"/>
          <w:sz w:val="28"/>
          <w:szCs w:val="28"/>
        </w:rPr>
        <w:t>Четыре</w:t>
      </w:r>
      <w:r w:rsidR="003958D3" w:rsidRPr="00482F2A">
        <w:rPr>
          <w:rFonts w:ascii="Times New Roman" w:eastAsia="Times New Roman" w:hAnsi="Times New Roman" w:cs="Times New Roman"/>
          <w:color w:val="000000"/>
          <w:sz w:val="28"/>
          <w:szCs w:val="28"/>
        </w:rPr>
        <w:t xml:space="preserve"> </w:t>
      </w:r>
      <w:r w:rsidR="006B393E" w:rsidRPr="00482F2A">
        <w:rPr>
          <w:rFonts w:ascii="Times New Roman" w:eastAsia="Times New Roman" w:hAnsi="Times New Roman" w:cs="Times New Roman"/>
          <w:color w:val="000000"/>
          <w:sz w:val="28"/>
          <w:szCs w:val="28"/>
        </w:rPr>
        <w:t>миллиона шестьсот двадцать тысяч</w:t>
      </w:r>
      <w:r w:rsidRPr="00482F2A">
        <w:rPr>
          <w:rFonts w:ascii="Times New Roman" w:eastAsia="Times New Roman" w:hAnsi="Times New Roman" w:cs="Times New Roman"/>
          <w:color w:val="000000"/>
          <w:sz w:val="28"/>
          <w:szCs w:val="28"/>
        </w:rPr>
        <w:t xml:space="preserve">) рублей </w:t>
      </w:r>
      <w:r w:rsidR="006B393E" w:rsidRPr="00482F2A">
        <w:rPr>
          <w:rFonts w:ascii="Times New Roman" w:eastAsia="Times New Roman" w:hAnsi="Times New Roman" w:cs="Times New Roman"/>
          <w:color w:val="000000"/>
          <w:sz w:val="28"/>
          <w:szCs w:val="28"/>
        </w:rPr>
        <w:t>00</w:t>
      </w:r>
      <w:r w:rsidRPr="00482F2A">
        <w:rPr>
          <w:rFonts w:ascii="Times New Roman" w:eastAsia="Times New Roman" w:hAnsi="Times New Roman" w:cs="Times New Roman"/>
          <w:color w:val="000000"/>
          <w:sz w:val="28"/>
          <w:szCs w:val="28"/>
        </w:rPr>
        <w:t xml:space="preserve"> копеек, в том числе НДС 20%, что составляет </w:t>
      </w:r>
      <w:r w:rsidR="006B393E" w:rsidRPr="00482F2A">
        <w:rPr>
          <w:rFonts w:ascii="Times New Roman" w:eastAsia="Times New Roman" w:hAnsi="Times New Roman" w:cs="Times New Roman"/>
          <w:color w:val="000000"/>
          <w:sz w:val="28"/>
          <w:szCs w:val="28"/>
        </w:rPr>
        <w:t>770 000</w:t>
      </w:r>
      <w:r w:rsidRPr="00482F2A">
        <w:rPr>
          <w:rFonts w:ascii="Times New Roman" w:eastAsia="Times New Roman" w:hAnsi="Times New Roman" w:cs="Times New Roman"/>
          <w:color w:val="000000"/>
          <w:sz w:val="28"/>
          <w:szCs w:val="28"/>
        </w:rPr>
        <w:t xml:space="preserve"> (</w:t>
      </w:r>
      <w:r w:rsidR="001B774F" w:rsidRPr="00482F2A">
        <w:rPr>
          <w:rFonts w:ascii="Times New Roman" w:eastAsia="Times New Roman" w:hAnsi="Times New Roman" w:cs="Times New Roman"/>
          <w:color w:val="000000"/>
          <w:sz w:val="28"/>
          <w:szCs w:val="28"/>
        </w:rPr>
        <w:t>С</w:t>
      </w:r>
      <w:r w:rsidR="006B393E" w:rsidRPr="00482F2A">
        <w:rPr>
          <w:rFonts w:ascii="Times New Roman" w:eastAsia="Times New Roman" w:hAnsi="Times New Roman" w:cs="Times New Roman"/>
          <w:color w:val="000000"/>
          <w:sz w:val="28"/>
          <w:szCs w:val="28"/>
        </w:rPr>
        <w:t>емьсот семьдесят тысяч</w:t>
      </w:r>
      <w:r w:rsidRPr="00482F2A">
        <w:rPr>
          <w:rFonts w:ascii="Times New Roman" w:eastAsia="Times New Roman" w:hAnsi="Times New Roman" w:cs="Times New Roman"/>
          <w:color w:val="000000"/>
          <w:sz w:val="28"/>
          <w:szCs w:val="28"/>
        </w:rPr>
        <w:t xml:space="preserve">) рублей </w:t>
      </w:r>
      <w:r w:rsidR="006B393E" w:rsidRPr="00482F2A">
        <w:rPr>
          <w:rFonts w:ascii="Times New Roman" w:eastAsia="Times New Roman" w:hAnsi="Times New Roman" w:cs="Times New Roman"/>
          <w:color w:val="000000"/>
          <w:sz w:val="28"/>
          <w:szCs w:val="28"/>
        </w:rPr>
        <w:t>00</w:t>
      </w:r>
      <w:r w:rsidRPr="00482F2A">
        <w:rPr>
          <w:rFonts w:ascii="Times New Roman" w:eastAsia="Times New Roman" w:hAnsi="Times New Roman" w:cs="Times New Roman"/>
          <w:color w:val="000000"/>
          <w:sz w:val="28"/>
          <w:szCs w:val="28"/>
        </w:rPr>
        <w:t xml:space="preserve"> копеек.</w:t>
      </w:r>
    </w:p>
    <w:p w14:paraId="2F7EB2E2" w14:textId="77777777" w:rsidR="00802AC6" w:rsidRPr="00482F2A" w:rsidRDefault="00D6131C">
      <w:pPr>
        <w:tabs>
          <w:tab w:val="left" w:pos="0"/>
        </w:tabs>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2.2. Цена Договора включает в себя стоимость Работ, в том числе затраты, издержки и расходы Исполнителя, связанные с исполнением Договора 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2AA152BB" w14:textId="77777777" w:rsidR="00802AC6" w:rsidRPr="00482F2A" w:rsidRDefault="00D6131C">
      <w:pPr>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2.3. Цена Договора является твердой и определена на весь срок исполнения Договора, за исключением случаев, указанных в пунктах 8.1 и 8.2 Договора.</w:t>
      </w:r>
    </w:p>
    <w:p w14:paraId="09EFA67B" w14:textId="77777777" w:rsidR="00802AC6" w:rsidRPr="00482F2A" w:rsidRDefault="00D6131C">
      <w:pPr>
        <w:spacing w:before="280" w:after="28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3. Порядок оплаты выполненных Работ</w:t>
      </w:r>
    </w:p>
    <w:p w14:paraId="49D2684B" w14:textId="21815678"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3.1. Оплата выполненных </w:t>
      </w:r>
      <w:r w:rsidR="003958D3" w:rsidRPr="00482F2A">
        <w:rPr>
          <w:rFonts w:ascii="Times New Roman" w:eastAsia="Times New Roman" w:hAnsi="Times New Roman" w:cs="Times New Roman"/>
          <w:sz w:val="28"/>
          <w:szCs w:val="28"/>
        </w:rPr>
        <w:t>Работ производится Заказчиком в соответствии с Календарным планом, по мере поступления Заказчику целевых средств по Государственному от 26.11.2021 № 124-ПЗ/246-ГМЦ, в течение 45 (</w:t>
      </w:r>
      <w:r w:rsidR="001B774F" w:rsidRPr="00482F2A">
        <w:rPr>
          <w:rFonts w:ascii="Times New Roman" w:eastAsia="Times New Roman" w:hAnsi="Times New Roman" w:cs="Times New Roman"/>
          <w:sz w:val="28"/>
          <w:szCs w:val="28"/>
        </w:rPr>
        <w:t>С</w:t>
      </w:r>
      <w:r w:rsidR="003958D3" w:rsidRPr="00482F2A">
        <w:rPr>
          <w:rFonts w:ascii="Times New Roman" w:eastAsia="Times New Roman" w:hAnsi="Times New Roman" w:cs="Times New Roman"/>
          <w:sz w:val="28"/>
          <w:szCs w:val="28"/>
        </w:rPr>
        <w:t>орока пяти) рабочих дней после подписания двухстороннего Акта сдачи-приемки выполненных работ за Квартал между Заказчиком и Исполнителем</w:t>
      </w:r>
      <w:r w:rsidRPr="00482F2A">
        <w:rPr>
          <w:rFonts w:ascii="Times New Roman" w:eastAsia="Times New Roman" w:hAnsi="Times New Roman" w:cs="Times New Roman"/>
          <w:sz w:val="28"/>
          <w:szCs w:val="28"/>
        </w:rPr>
        <w:t xml:space="preserve">, </w:t>
      </w:r>
      <w:r w:rsidR="003958D3" w:rsidRPr="00482F2A">
        <w:rPr>
          <w:rFonts w:ascii="Times New Roman" w:eastAsia="Times New Roman" w:hAnsi="Times New Roman" w:cs="Times New Roman"/>
          <w:sz w:val="28"/>
          <w:szCs w:val="28"/>
        </w:rPr>
        <w:t xml:space="preserve">оформленного </w:t>
      </w:r>
      <w:r w:rsidRPr="00482F2A">
        <w:rPr>
          <w:rFonts w:ascii="Times New Roman" w:eastAsia="Times New Roman" w:hAnsi="Times New Roman" w:cs="Times New Roman"/>
          <w:sz w:val="28"/>
          <w:szCs w:val="28"/>
        </w:rPr>
        <w:t>в соответствии с разделом 4 Договора, на основании счета, выставленного Исполнителем.</w:t>
      </w:r>
    </w:p>
    <w:p w14:paraId="27F7D426" w14:textId="77777777" w:rsidR="00802AC6" w:rsidRPr="00482F2A" w:rsidRDefault="00D6131C">
      <w:pPr>
        <w:spacing w:after="0" w:line="240" w:lineRule="auto"/>
        <w:ind w:right="-23"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3.2. Оплата по Договору производится Заказчиком путем перечисления денежных средств на счет Исполнителя, указанный в Договоре.</w:t>
      </w:r>
    </w:p>
    <w:p w14:paraId="6992738B" w14:textId="77777777" w:rsidR="00802AC6" w:rsidRPr="00482F2A" w:rsidRDefault="00D6131C">
      <w:pPr>
        <w:spacing w:before="280" w:after="240"/>
        <w:ind w:firstLine="709"/>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4. Порядок сдачи и приемки выполненных Работ</w:t>
      </w:r>
    </w:p>
    <w:p w14:paraId="32678F1D"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4.1. Приемка Работ осуществляется по Календарному плану, после предоставления отчетных материалов.</w:t>
      </w:r>
    </w:p>
    <w:p w14:paraId="49EA096D"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4.2. Перечень отчетных документов и других материалов по Договору, подлежащих оформлению и сдаче Исполнителем Заказчику по каждому пункту Календарного плана и по окончанию выполнения Работ, определяется Календарным планом и Техническим заданием.</w:t>
      </w:r>
    </w:p>
    <w:p w14:paraId="327875C9"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Передача документов по Договору осуществляется с сопроводительными документами Исполнителя.</w:t>
      </w:r>
    </w:p>
    <w:p w14:paraId="524B7C08"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4.3. Заказчик осуществляет приемку выполненных Работ на соответствие их объема и качества требованиям, установленным Техническим заданием.</w:t>
      </w:r>
    </w:p>
    <w:p w14:paraId="34E21AD8"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4.4. Приемка выполненных Работ осуществляется Заказчиком в соответствии с Календарным планом, на основании представленных Исполнителем отчетных документов, перечень которых представлен в графе «Форма представления результатов Работ» Календарного плана (Приложение № 2 к настоящему Договору).</w:t>
      </w:r>
    </w:p>
    <w:p w14:paraId="612CA570"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4.5. При завершении выполнения Работ, Исполнитель представляет Заказчику Акт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sz w:val="28"/>
          <w:szCs w:val="28"/>
        </w:rPr>
        <w:t>, который является основанием для оплаты выполненных Работ, и счет.</w:t>
      </w:r>
    </w:p>
    <w:p w14:paraId="08D392C8"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lastRenderedPageBreak/>
        <w:t>Акт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sz w:val="28"/>
          <w:szCs w:val="28"/>
        </w:rPr>
        <w:t xml:space="preserve"> оформляется в двух экземплярах, по одному для Исполнителя и Заказчика.</w:t>
      </w:r>
    </w:p>
    <w:p w14:paraId="37B2B502"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4.6.</w:t>
      </w:r>
      <w:r w:rsidRPr="00482F2A">
        <w:rPr>
          <w:rFonts w:ascii="Times New Roman" w:eastAsia="Times New Roman" w:hAnsi="Times New Roman" w:cs="Times New Roman"/>
          <w:sz w:val="28"/>
          <w:szCs w:val="28"/>
        </w:rPr>
        <w:tab/>
        <w:t>Заказчик в течение 10 (Десяти) рабочих дней со дня получения Акта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sz w:val="28"/>
          <w:szCs w:val="28"/>
        </w:rPr>
        <w:t xml:space="preserve"> и отчетных документов, указанных в Техническом задании и Календарном плане, обязан направить Исполнителю подписанный Акт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sz w:val="28"/>
          <w:szCs w:val="28"/>
        </w:rPr>
        <w:t xml:space="preserve"> или мотивированный отказ от приемки Работ.</w:t>
      </w:r>
    </w:p>
    <w:p w14:paraId="5DD6E9F6"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4.7.</w:t>
      </w:r>
      <w:r w:rsidRPr="00482F2A">
        <w:rPr>
          <w:rFonts w:ascii="Times New Roman" w:eastAsia="Times New Roman" w:hAnsi="Times New Roman" w:cs="Times New Roman"/>
          <w:sz w:val="28"/>
          <w:szCs w:val="28"/>
        </w:rPr>
        <w:tab/>
        <w:t>В случае мотивированного отказа Заказчика от приемки Работ Исполнителю направляется в течение 10 (Десяти) рабочих дней со дня получения Акта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sz w:val="28"/>
          <w:szCs w:val="28"/>
        </w:rPr>
        <w:t xml:space="preserve"> и отчетных документов, указанных в Техническом задании и Календарном плане, в письменном виде перечень замечаний с указанием сроков их устранения. После устранения замечаний приемка Работ осуществляется в соответствии с пунктами 4.3 и 4.4 Договора. Акт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sz w:val="28"/>
          <w:szCs w:val="28"/>
        </w:rPr>
        <w:t xml:space="preserve"> по Договору подписывается в этом случае после приемки Работ.</w:t>
      </w:r>
    </w:p>
    <w:p w14:paraId="18DA7336"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4.8. В случае просрочки по вине Исполнителя своих обязательств по выполнению Работ, предусмотренных Договором, в том числе из-за устранения замечаний, уплата неустойки (пени) осуществляется в соответствии с разделом 7 Договора.</w:t>
      </w:r>
    </w:p>
    <w:p w14:paraId="0F82A73A" w14:textId="77777777" w:rsidR="00802AC6" w:rsidRPr="00482F2A" w:rsidRDefault="00D6131C">
      <w:pPr>
        <w:spacing w:after="0" w:line="240" w:lineRule="auto"/>
        <w:ind w:firstLine="70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4.9. Если в процессе выполнения Работ выявляется невозможность или нецелесообразность дальнейшего выполнения Работ, возникшие не по вине Исполнителя, он обязан приостановить выполнение Работ, поставив об этом в известность Заказчика в течение одного рабочего дня после приостановления выполнения Работ. В этом случае Стороны обязаны в пятидневный срок рассмотреть вопрос о целесообразности и направлениях продолжения выполнения Работ и принять соответствующее решение.</w:t>
      </w:r>
    </w:p>
    <w:p w14:paraId="22560FEC" w14:textId="77777777" w:rsidR="00802AC6" w:rsidRPr="00482F2A" w:rsidRDefault="00802AC6">
      <w:pPr>
        <w:spacing w:after="0" w:line="240" w:lineRule="auto"/>
        <w:ind w:firstLine="700"/>
        <w:jc w:val="both"/>
        <w:rPr>
          <w:rFonts w:ascii="Times New Roman" w:eastAsia="Times New Roman" w:hAnsi="Times New Roman" w:cs="Times New Roman"/>
          <w:sz w:val="28"/>
          <w:szCs w:val="28"/>
        </w:rPr>
      </w:pPr>
    </w:p>
    <w:p w14:paraId="5AAD9EE2" w14:textId="77777777" w:rsidR="00802AC6" w:rsidRPr="00482F2A" w:rsidRDefault="00D6131C">
      <w:pPr>
        <w:spacing w:before="280" w:after="24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5. Права Сторон на результаты выполнения Работ</w:t>
      </w:r>
    </w:p>
    <w:p w14:paraId="51B52F40" w14:textId="77777777" w:rsidR="00802AC6" w:rsidRPr="00482F2A" w:rsidRDefault="00D6131C">
      <w:pPr>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5.1. Права на результаты Работ принадлежат Российской Федерации, от имени которой выступает Федеральная служба государственной статистики.</w:t>
      </w:r>
    </w:p>
    <w:p w14:paraId="2EE27A5A" w14:textId="77777777" w:rsidR="00802AC6" w:rsidRPr="00482F2A" w:rsidRDefault="00D6131C">
      <w:pPr>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Исключительное право на результаты Работ,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417C88D7" w14:textId="77777777" w:rsidR="00802AC6" w:rsidRPr="00482F2A" w:rsidRDefault="00D6131C">
      <w:pPr>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5.2. Исполнитель гарантирует Заказчику, что полученные по Договору результаты, не нарушают прав третьих лиц на территории Российской Федерации.</w:t>
      </w:r>
    </w:p>
    <w:p w14:paraId="619A7825" w14:textId="77777777" w:rsidR="00802AC6" w:rsidRPr="00482F2A" w:rsidRDefault="00D6131C">
      <w:pPr>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В случае если из-за нарушения прав третьих лиц будет наложен запрет на использование результатов Работ, полученных по Договору, Исполнитель обязан за свой счет приобрести права или изменить результаты Работ таким образом, чтобы не нарушались права третьих лиц.</w:t>
      </w:r>
    </w:p>
    <w:p w14:paraId="7E000DB0" w14:textId="77777777" w:rsidR="00802AC6" w:rsidRPr="00482F2A" w:rsidRDefault="00D6131C">
      <w:pPr>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5.3. При исполнении обязательств по Договору Исполнитель обязуется не нарушать имущественные и неимущественные права Заказчика и других лиц.</w:t>
      </w:r>
    </w:p>
    <w:p w14:paraId="631A0881" w14:textId="77777777" w:rsidR="00802AC6" w:rsidRPr="00482F2A" w:rsidRDefault="00802AC6">
      <w:pPr>
        <w:spacing w:after="0" w:line="240" w:lineRule="auto"/>
        <w:ind w:firstLine="720"/>
        <w:jc w:val="both"/>
        <w:rPr>
          <w:rFonts w:ascii="Times New Roman" w:eastAsia="Times New Roman" w:hAnsi="Times New Roman" w:cs="Times New Roman"/>
          <w:sz w:val="28"/>
          <w:szCs w:val="28"/>
        </w:rPr>
      </w:pPr>
    </w:p>
    <w:p w14:paraId="78C52888" w14:textId="77777777" w:rsidR="00802AC6" w:rsidRPr="00482F2A" w:rsidRDefault="00D6131C">
      <w:pPr>
        <w:spacing w:before="280" w:after="240"/>
        <w:ind w:firstLine="72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lastRenderedPageBreak/>
        <w:t>6. Права и обязанности Сторон</w:t>
      </w:r>
    </w:p>
    <w:p w14:paraId="3EB0EA49" w14:textId="77777777" w:rsidR="00802AC6" w:rsidRPr="00482F2A" w:rsidRDefault="00D6131C">
      <w:pPr>
        <w:spacing w:after="0" w:line="240" w:lineRule="auto"/>
        <w:ind w:firstLine="709"/>
        <w:jc w:val="both"/>
        <w:rPr>
          <w:rFonts w:ascii="Times New Roman" w:eastAsia="Times New Roman" w:hAnsi="Times New Roman" w:cs="Times New Roman"/>
          <w:b/>
          <w:sz w:val="28"/>
          <w:szCs w:val="28"/>
        </w:rPr>
      </w:pPr>
      <w:r w:rsidRPr="00482F2A">
        <w:rPr>
          <w:rFonts w:ascii="Times New Roman" w:eastAsia="Times New Roman" w:hAnsi="Times New Roman" w:cs="Times New Roman"/>
          <w:sz w:val="28"/>
          <w:szCs w:val="28"/>
        </w:rPr>
        <w:t>6.1. Заказчик обязан:</w:t>
      </w:r>
    </w:p>
    <w:p w14:paraId="2418B62F"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6.1.1. Предоставить Исполнителю материалы, необходимые для выполнения Работ, в соответствии с требованиями Технического задания.</w:t>
      </w:r>
    </w:p>
    <w:p w14:paraId="6311DD5F"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6.1.2. Обеспечить приемку выполненных Работ в соответствии с разделом 4 Договора и оплатить их в соответствии с разделами 2 и 3 Договора. </w:t>
      </w:r>
    </w:p>
    <w:p w14:paraId="3F667D79"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6.1.3. Оплатить Работы, выполненные до обнаружения невозможности или нецелесообразности дальнейшего продолжения выполнения Работ вследствие обстоятельств, не зависящих от Исполнителя, при условии подтверждения выполненного объема Работ финансовыми документами.</w:t>
      </w:r>
    </w:p>
    <w:p w14:paraId="59E85D60"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6.2. Исполнитель обязан:</w:t>
      </w:r>
    </w:p>
    <w:p w14:paraId="42532496"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6.2.1. Выполнить Работы в соответствии с Техническим заданием и передать их результаты Заказчику в сроки, установленные Календарным планом. </w:t>
      </w:r>
    </w:p>
    <w:p w14:paraId="0AAF59E0"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В процессе выполнения Работ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отчеты по требованию Заказчика, отражающие ход выполнения Работ.</w:t>
      </w:r>
    </w:p>
    <w:p w14:paraId="04178F84"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 6.2.2. 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16E963B8"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6.2.3. Своими силами и за свой счет устранять допущенные по его вине в выполненных Работах 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12A33621"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6.2.4. В течение 3 (Трех) рабочих дней информировать Заказчика об обнаруженной невозможности получить ожидаемые результаты или о нецелесообразности продолжения выполнения Работ, возникшие не по вине Исполнителя. </w:t>
      </w:r>
    </w:p>
    <w:p w14:paraId="1A6050E1"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6.2.5. Не передавать третьим лицам, не публиковать или иным способом не разглашать предоставленную ему для работы, а также полученную в ходе выполнения Работ информацию без письменного согласия уполномоченного представителя Заказчика на условиях, определяемых Заказчиком.</w:t>
      </w:r>
    </w:p>
    <w:p w14:paraId="7C0B86C0" w14:textId="77777777" w:rsidR="00802AC6" w:rsidRPr="00482F2A" w:rsidRDefault="00D6131C">
      <w:pPr>
        <w:spacing w:after="0"/>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6.3. Заказчик вправе:</w:t>
      </w:r>
    </w:p>
    <w:p w14:paraId="613D6ABC" w14:textId="77777777" w:rsidR="00802AC6" w:rsidRPr="00482F2A" w:rsidRDefault="00D6131C">
      <w:pPr>
        <w:spacing w:after="0"/>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6.3.1. Требовать от Исполнителя надлежащего выполнения обязательств по Договору, а также требовать своевременного устранения недостатков, выявленных в ходе его исполнения.</w:t>
      </w:r>
    </w:p>
    <w:p w14:paraId="0C349939" w14:textId="77777777" w:rsidR="00802AC6" w:rsidRPr="00482F2A" w:rsidRDefault="00D6131C">
      <w:pPr>
        <w:spacing w:after="0"/>
        <w:ind w:firstLine="709"/>
        <w:jc w:val="both"/>
        <w:rPr>
          <w:rFonts w:ascii="Times New Roman" w:eastAsia="Times New Roman" w:hAnsi="Times New Roman" w:cs="Times New Roman"/>
          <w:i/>
          <w:color w:val="000000"/>
          <w:sz w:val="28"/>
          <w:szCs w:val="28"/>
        </w:rPr>
      </w:pPr>
      <w:r w:rsidRPr="00482F2A">
        <w:rPr>
          <w:rFonts w:ascii="Times New Roman" w:eastAsia="Times New Roman" w:hAnsi="Times New Roman" w:cs="Times New Roman"/>
          <w:color w:val="000000"/>
          <w:sz w:val="28"/>
          <w:szCs w:val="28"/>
        </w:rPr>
        <w:t>Во всякое время проверять ход и качество Работ, оказываемых Исполнителем, не вмешиваясь в его оперативно-хозяйственную деятельность</w:t>
      </w:r>
      <w:r w:rsidRPr="00482F2A">
        <w:rPr>
          <w:rFonts w:ascii="Times New Roman" w:eastAsia="Times New Roman" w:hAnsi="Times New Roman" w:cs="Times New Roman"/>
          <w:i/>
          <w:color w:val="000000"/>
          <w:sz w:val="28"/>
          <w:szCs w:val="28"/>
        </w:rPr>
        <w:t>.</w:t>
      </w:r>
    </w:p>
    <w:p w14:paraId="58E6DAE6" w14:textId="77777777" w:rsidR="00802AC6" w:rsidRPr="00482F2A" w:rsidRDefault="00D6131C">
      <w:pPr>
        <w:spacing w:after="0"/>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6.3.2. Проводить экспертизу результатов выполненных Работ, предусмотренных Договором, с привлечением экспертов, экспертных организаций в соответствии с законодательством Российской Федерации.</w:t>
      </w:r>
    </w:p>
    <w:p w14:paraId="2B68966D" w14:textId="77777777" w:rsidR="00802AC6" w:rsidRPr="00482F2A" w:rsidRDefault="00D6131C">
      <w:pPr>
        <w:tabs>
          <w:tab w:val="left" w:pos="1134"/>
        </w:tabs>
        <w:spacing w:after="0" w:line="240" w:lineRule="auto"/>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 xml:space="preserve">6.3.3. В случае ненадлежащего исполнения или неисполнения Исполнителем обязательств по Договору, удержать неустойки (штрафы, пени), </w:t>
      </w:r>
      <w:r w:rsidRPr="00482F2A">
        <w:rPr>
          <w:rFonts w:ascii="Times New Roman" w:eastAsia="Times New Roman" w:hAnsi="Times New Roman" w:cs="Times New Roman"/>
          <w:color w:val="000000"/>
          <w:sz w:val="28"/>
          <w:szCs w:val="28"/>
        </w:rPr>
        <w:lastRenderedPageBreak/>
        <w:t>начисленные в соответствии с разделом 7 Договора, из соответствующего платежа Исполнителю за выполненные Работы, с отражением в Акте сдачи-приемки выполненных Работ</w:t>
      </w:r>
      <w:r w:rsidR="00A45D81" w:rsidRPr="00482F2A">
        <w:rPr>
          <w:rFonts w:ascii="Times New Roman" w:eastAsia="Times New Roman" w:hAnsi="Times New Roman" w:cs="Times New Roman"/>
          <w:sz w:val="28"/>
          <w:szCs w:val="28"/>
        </w:rPr>
        <w:t xml:space="preserve"> за квартал</w:t>
      </w:r>
      <w:r w:rsidRPr="00482F2A">
        <w:rPr>
          <w:rFonts w:ascii="Times New Roman" w:eastAsia="Times New Roman" w:hAnsi="Times New Roman" w:cs="Times New Roman"/>
          <w:color w:val="000000"/>
          <w:sz w:val="28"/>
          <w:szCs w:val="28"/>
        </w:rPr>
        <w:t>, и/или во внесудебном порядке обратить взыскание подлежащих уплате неустоек (штрафов, пеней).</w:t>
      </w:r>
    </w:p>
    <w:p w14:paraId="665FAA83" w14:textId="77777777" w:rsidR="00802AC6" w:rsidRPr="00482F2A" w:rsidRDefault="00D6131C">
      <w:pPr>
        <w:tabs>
          <w:tab w:val="left" w:pos="1134"/>
        </w:tabs>
        <w:spacing w:after="0" w:line="240" w:lineRule="auto"/>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 xml:space="preserve">6.3.4. В случае досрочного выполнения Работы принять и оплатить ее, но не позднее 15 (пятнадцати) дней с даты подписания Заказчиком документов о приемке, </w:t>
      </w:r>
      <w:r w:rsidRPr="00482F2A">
        <w:rPr>
          <w:rFonts w:ascii="Times New Roman" w:eastAsia="Times New Roman" w:hAnsi="Times New Roman" w:cs="Times New Roman"/>
          <w:sz w:val="28"/>
          <w:szCs w:val="28"/>
        </w:rPr>
        <w:t>при условии поступления Заказчику целевых средств по Государственному Контракту от 26.11.2021 № 124-ПЗ/246-ГМЦ.</w:t>
      </w:r>
    </w:p>
    <w:p w14:paraId="7F1D5866" w14:textId="77777777" w:rsidR="00802AC6" w:rsidRPr="00482F2A" w:rsidRDefault="00D6131C">
      <w:pPr>
        <w:tabs>
          <w:tab w:val="left" w:pos="1134"/>
        </w:tabs>
        <w:spacing w:after="0" w:line="240" w:lineRule="auto"/>
        <w:ind w:firstLine="851"/>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6.3.5. Принять решение об одностороннем отказе от исполнения Договора по основаниям, предусмотренным Гражданским кодексом Российской Федерации.</w:t>
      </w:r>
    </w:p>
    <w:p w14:paraId="23D54814" w14:textId="77777777" w:rsidR="00802AC6" w:rsidRPr="00482F2A" w:rsidRDefault="00D6131C">
      <w:pPr>
        <w:tabs>
          <w:tab w:val="left" w:pos="1134"/>
        </w:tabs>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6.4. Исполнитель вправе:</w:t>
      </w:r>
    </w:p>
    <w:p w14:paraId="483AE708"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6.4.1. По согласованию с Заказчиком досрочно выполнить Работы по Договору.</w:t>
      </w:r>
    </w:p>
    <w:p w14:paraId="16BDE77D" w14:textId="77777777" w:rsidR="00802AC6" w:rsidRPr="00482F2A" w:rsidRDefault="00D6131C">
      <w:pPr>
        <w:spacing w:after="0"/>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 xml:space="preserve">6.4.2. Использовать результаты Работ по Договору только для собственных нужд по согласованию с Заказчиком. </w:t>
      </w:r>
    </w:p>
    <w:p w14:paraId="0E666820" w14:textId="77777777" w:rsidR="00802AC6" w:rsidRPr="00482F2A" w:rsidRDefault="00D6131C">
      <w:pPr>
        <w:spacing w:after="0"/>
        <w:ind w:firstLine="709"/>
        <w:jc w:val="both"/>
        <w:rPr>
          <w:rFonts w:ascii="Times New Roman" w:eastAsia="Times New Roman" w:hAnsi="Times New Roman" w:cs="Times New Roman"/>
          <w:color w:val="000000"/>
          <w:sz w:val="28"/>
          <w:szCs w:val="28"/>
        </w:rPr>
      </w:pPr>
      <w:r w:rsidRPr="00482F2A">
        <w:rPr>
          <w:rFonts w:ascii="Times New Roman" w:eastAsia="Times New Roman" w:hAnsi="Times New Roman" w:cs="Times New Roman"/>
          <w:color w:val="000000"/>
          <w:sz w:val="28"/>
          <w:szCs w:val="28"/>
        </w:rPr>
        <w:t>Использование Исполнителем указанных результатов в Работах 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09B55292"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color w:val="000000"/>
          <w:sz w:val="28"/>
          <w:szCs w:val="28"/>
        </w:rPr>
        <w:t>6.4.3. П</w:t>
      </w:r>
      <w:r w:rsidRPr="00482F2A">
        <w:rPr>
          <w:rFonts w:ascii="Times New Roman" w:eastAsia="Times New Roman" w:hAnsi="Times New Roman" w:cs="Times New Roman"/>
          <w:sz w:val="28"/>
          <w:szCs w:val="28"/>
        </w:rPr>
        <w:t>ривлекать для выполнения Работ по Договору третьих лиц без увеличения стоимости Договора, принимая на себя ответственность за их действия перед Заказчиком, как за свои собственные. Привлеченные Исполнителем лица также несут в установленном порядке ответственность за разглашение конфиденциальных сведений, ставших известными в ходе исполнения Договора, в том числе персональных данных.</w:t>
      </w:r>
    </w:p>
    <w:p w14:paraId="0C2D4E55" w14:textId="77777777" w:rsidR="00802AC6" w:rsidRPr="00482F2A" w:rsidRDefault="00D6131C">
      <w:pPr>
        <w:spacing w:before="280" w:after="24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7. Ответственность Сторон</w:t>
      </w:r>
    </w:p>
    <w:p w14:paraId="4122DB8F"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14:paraId="714DDE21"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Размер неустойки (штрафа, пени) устанавливается Договором в аналогичном порядке, установленном Федеральным законом от 5 апреля 2013 г. № 44-ФЗ «О контрактной системе в сфере закупок товаров, работ, Работ для обеспечения государственных и муниципальных нужд» (далее – Федеральный закон) и правилами определения размера штрафа, начисляемого  в случае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поставщиком(подрядчиком, исполнителем), и размера пени, начисляемой за каждый день, предусмотренного Договором, утвержденным постановлением Правительства Российской Федерации от 30 августа 2017 г. № 1042. </w:t>
      </w:r>
    </w:p>
    <w:p w14:paraId="534F8861"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lastRenderedPageBreak/>
        <w:t xml:space="preserve">7.2.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14:paraId="2D2FDCC3"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7.2.1.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2034F16B"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2A1E61C6"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7.2.2. За каждый факт неисполнения или ненадлежащего исполнения Исполнителем обязательства, предусмотренного Договором, размер штрафа (при наличии в Договоре таких обязательств) составляет 10 000 (Десять тысяч) рублей 00 копеек.</w:t>
      </w:r>
    </w:p>
    <w:p w14:paraId="6A99C2D7"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Фактами неисполнения или ненадлежащего исполнения Исполнителем обязательства, предусмотренного Договором являются неисполнения условий, предусмотренных, абзацем вторым пункта 6.2.1, пунктами 6.2.2, 6.2.4, 6.2.5, Договора.</w:t>
      </w:r>
    </w:p>
    <w:p w14:paraId="27D4B11C"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259B5471"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7.3.1.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30341A6"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7.4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3EFA6BE6"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lastRenderedPageBreak/>
        <w:t>7.5. Сторона освобождается от уплаты неустойки (штрафа, пени) и возмещения убытков,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80A344B"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7.6. Исполнитель несет ответственность перед Заказчиком, в случае привлечения к исполнению Договора третьих лиц, за последствия неисполнения или ненадлежащего исполнения обязательств, а также за убытки, причиненные третьими лицами при выполнении Договора.</w:t>
      </w:r>
    </w:p>
    <w:p w14:paraId="2A84DDA4"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В случае взыскания с Заказчика ущерба в пользу третьих лиц, в связи с нарушением Исполнителем исключительных прав третьих лиц (интеллектуальной собственности), Заказчик вправе взыскать с Исполнителя в бесспорном порядке всю сумму такового ущерба.</w:t>
      </w:r>
    </w:p>
    <w:p w14:paraId="46379F7D"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7.7. Уплата Сторонами неустоек (штрафов, пеней) и (или) применение к ним иных мер ответственности за неисполнение или ненадлежащее исполнение принятых ими по Договору обязательств не освобождает Стороны от выполнения обязательств по Договору.</w:t>
      </w:r>
    </w:p>
    <w:p w14:paraId="5EEE601D" w14:textId="77777777" w:rsidR="00802AC6" w:rsidRPr="00482F2A" w:rsidRDefault="00D6131C">
      <w:pPr>
        <w:spacing w:before="280" w:after="24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8. Изменение и расторжение Договора</w:t>
      </w:r>
    </w:p>
    <w:p w14:paraId="79EA3357" w14:textId="77777777" w:rsidR="00802AC6" w:rsidRPr="00482F2A" w:rsidRDefault="00D6131C">
      <w:pPr>
        <w:spacing w:after="0"/>
        <w:ind w:firstLine="709"/>
        <w:jc w:val="both"/>
        <w:rPr>
          <w:rFonts w:ascii="Times New Roman" w:eastAsia="Times New Roman" w:hAnsi="Times New Roman" w:cs="Times New Roman"/>
          <w:sz w:val="28"/>
          <w:szCs w:val="28"/>
        </w:rPr>
      </w:pPr>
      <w:bookmarkStart w:id="1" w:name="_30j0zll" w:colFirst="0" w:colLast="0"/>
      <w:bookmarkEnd w:id="1"/>
      <w:r w:rsidRPr="00482F2A">
        <w:rPr>
          <w:rFonts w:ascii="Times New Roman" w:eastAsia="Times New Roman" w:hAnsi="Times New Roman" w:cs="Times New Roman"/>
          <w:sz w:val="28"/>
          <w:szCs w:val="28"/>
        </w:rPr>
        <w:t xml:space="preserve">8.1. Цена Договора может быть снижена по соглашению Сторон без изменения предусмотренных Договором объема Работ, качества Работ и иных условий исполнения Договора. </w:t>
      </w:r>
    </w:p>
    <w:p w14:paraId="7CD3DA49" w14:textId="2F544B44"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8.2. Изменение существенных условий Договора при его исполнении </w:t>
      </w:r>
      <w:r w:rsidRPr="00482F2A">
        <w:rPr>
          <w:rFonts w:ascii="Times New Roman" w:eastAsia="Times New Roman" w:hAnsi="Times New Roman" w:cs="Times New Roman"/>
          <w:sz w:val="28"/>
          <w:szCs w:val="28"/>
        </w:rPr>
        <w:br/>
        <w:t xml:space="preserve">не допускается, за исключением их изменения по соглашению Сторон </w:t>
      </w:r>
      <w:r w:rsidRPr="00482F2A">
        <w:rPr>
          <w:rFonts w:ascii="Times New Roman" w:eastAsia="Times New Roman" w:hAnsi="Times New Roman" w:cs="Times New Roman"/>
          <w:sz w:val="28"/>
          <w:szCs w:val="28"/>
        </w:rPr>
        <w:br/>
        <w:t xml:space="preserve">если по предложению Заказчика увеличивается предусмотренный Договором объем Работ или уменьшается предусмотренный Договором объем выполненных Работ. При уменьшении предусмотренного Договором объема Работ Стороны Договора обязаны уменьшить цену Договора исходя из цены Работ. </w:t>
      </w:r>
    </w:p>
    <w:p w14:paraId="666A306F"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Заказчик уведомляет Исполнителя в течение 10 (Десяти) рабочих дней </w:t>
      </w:r>
      <w:r w:rsidRPr="00482F2A">
        <w:rPr>
          <w:rFonts w:ascii="Times New Roman" w:eastAsia="Times New Roman" w:hAnsi="Times New Roman" w:cs="Times New Roman"/>
          <w:sz w:val="28"/>
          <w:szCs w:val="28"/>
        </w:rPr>
        <w:br/>
        <w:t>с даты получения Заказчиком соответствующего уведомления. В этом случае Стороны должны в течение 10 (Десяти) рабочих дней с даты получения Исполнителем соответствующего уведомления рассмотреть вопрос о новых условиях Договора. Сокращение объемов Работ при уменьшении цены Договора осуществляется в соответствии с Методикой сокращения количества товаров, объемов работ или Работ при уменьшении цены Договора, утвержденной постановлением Правительства Российской Федерации от 28 ноября 2013 г. № 1090.</w:t>
      </w:r>
    </w:p>
    <w:p w14:paraId="12D0ED5D"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8.3. При исполнении Договора по согласованию Заказчика с Исполнителем допускается выполнение Работ, качество и функциональные характеристики которых являются улучшенными по сравнению с качеством и </w:t>
      </w:r>
      <w:r w:rsidRPr="00482F2A">
        <w:rPr>
          <w:rFonts w:ascii="Times New Roman" w:eastAsia="Times New Roman" w:hAnsi="Times New Roman" w:cs="Times New Roman"/>
          <w:sz w:val="28"/>
          <w:szCs w:val="28"/>
        </w:rPr>
        <w:lastRenderedPageBreak/>
        <w:t>соответствующими функциональными характеристиками, указанными в Договоре.</w:t>
      </w:r>
    </w:p>
    <w:p w14:paraId="742ED6DC"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8.4.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43F59A1A"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8.5.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4025ABBD"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8.6.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003A58C4"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8.7. 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10 (Десяти) рабочих дней после получения от Исполнителя финансовых документов, подтверждающих объем и стоимость Работ, фактически выполненных Исполнителем до расторжения Договору, производит взаиморасчеты с Исполнителем и оформляет соглашение о расторжении Договора.</w:t>
      </w:r>
    </w:p>
    <w:p w14:paraId="596C0848"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Приемка Работ оформляется аналогично Работам, принимаемым в соответствии с разделом 4 Договора.</w:t>
      </w:r>
    </w:p>
    <w:p w14:paraId="20868B06"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8.8. В случае расторжения Договора по основаниям, в нем предусмотренным, до приемки Заказчиком результата Работ, выполненных Исполнителем, Заказчик вправе требовать передачи ему результата незавершенной Работы с компенсацией Исполнителю произведенных затрат в пределах стоимости незавершенной Работы. Приемка Работ оформляется аналогично Работам, принимаемым в соответствии с разделом 4 Договора.</w:t>
      </w:r>
    </w:p>
    <w:p w14:paraId="64903760" w14:textId="77777777" w:rsidR="00802AC6" w:rsidRPr="00482F2A" w:rsidRDefault="00D6131C">
      <w:pPr>
        <w:spacing w:before="280" w:after="24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9. Обстоятельства непреодолимой силы</w:t>
      </w:r>
    </w:p>
    <w:p w14:paraId="0BA941AF"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774987F3"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9.2. Исполнение обязательств Сторон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 (Шести) календарных дней с даты наступления указанных </w:t>
      </w:r>
      <w:r w:rsidRPr="00482F2A">
        <w:rPr>
          <w:rFonts w:ascii="Times New Roman" w:eastAsia="Times New Roman" w:hAnsi="Times New Roman" w:cs="Times New Roman"/>
          <w:sz w:val="28"/>
          <w:szCs w:val="28"/>
        </w:rPr>
        <w:lastRenderedPageBreak/>
        <w:t>обстоятельств, об их возникновении, виде и возможной продолжительности действия.</w:t>
      </w:r>
    </w:p>
    <w:p w14:paraId="5AF16A04"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9.3. Если обстоятельства непреодолимой силы будут продолжаться свыше двух календарных месяцев с даты соответствующего уведомления, то каждая из Сторон вправе выступить с инициативой о расторжении Договора без требования возмещения убытков, понесенных в связи с наступлением таких обстоятельств.</w:t>
      </w:r>
    </w:p>
    <w:p w14:paraId="7A7CF54A"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9.4. Сторона, пострадавшая от обстоятельств непреодолимой силы, должна предпринять все разумные меры, чтобы в кратчайшие сроки преодолеть невозможность выполнения своих обязательств по Договору, а также уведомить другую Сторону о восстановлении нормальных условий.</w:t>
      </w:r>
    </w:p>
    <w:p w14:paraId="26DB0FEB"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9.5. Стороны должны принять все разумные меры для сведения к минимуму последствий любого обстоятельства непреодолимой силы.</w:t>
      </w:r>
    </w:p>
    <w:p w14:paraId="3CFE83E9" w14:textId="77777777" w:rsidR="00802AC6" w:rsidRPr="00482F2A" w:rsidRDefault="00D6131C">
      <w:pPr>
        <w:spacing w:before="280" w:after="240"/>
        <w:ind w:firstLine="709"/>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10. Срок действия Договора</w:t>
      </w:r>
    </w:p>
    <w:p w14:paraId="0B175DCF"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10.1. Начало срока действия Договора - с момента подписания обеими Сторонами Договора. </w:t>
      </w:r>
    </w:p>
    <w:p w14:paraId="1A7691B6" w14:textId="1C2895B4"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10.2. Оконч</w:t>
      </w:r>
      <w:r w:rsidR="001C1D2A" w:rsidRPr="00482F2A">
        <w:rPr>
          <w:rFonts w:ascii="Times New Roman" w:eastAsia="Times New Roman" w:hAnsi="Times New Roman" w:cs="Times New Roman"/>
          <w:sz w:val="28"/>
          <w:szCs w:val="28"/>
        </w:rPr>
        <w:t>ание срока действия Договора – 30</w:t>
      </w:r>
      <w:r w:rsidRPr="00482F2A">
        <w:rPr>
          <w:rFonts w:ascii="Times New Roman" w:eastAsia="Times New Roman" w:hAnsi="Times New Roman" w:cs="Times New Roman"/>
          <w:sz w:val="28"/>
          <w:szCs w:val="28"/>
        </w:rPr>
        <w:t xml:space="preserve"> декабря 2022 г.</w:t>
      </w:r>
    </w:p>
    <w:p w14:paraId="51C0BFD8" w14:textId="77777777" w:rsidR="00802AC6" w:rsidRPr="00482F2A" w:rsidRDefault="00D6131C">
      <w:pPr>
        <w:spacing w:before="280" w:after="240" w:line="240" w:lineRule="auto"/>
        <w:ind w:firstLine="709"/>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11. Порядок разрешения споров</w:t>
      </w:r>
    </w:p>
    <w:p w14:paraId="6A8C9B4E" w14:textId="77777777" w:rsidR="00802AC6" w:rsidRPr="00482F2A" w:rsidRDefault="00D6131C">
      <w:pPr>
        <w:tabs>
          <w:tab w:val="left" w:pos="1440"/>
        </w:tabs>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11.1. В случае возникновения между Заказчиком и Исполнителем споров или разногласий, вытекающих из Договора или связанных с ним, Стороны примут все меры к разрешению их путем переговоров между собой.</w:t>
      </w:r>
    </w:p>
    <w:p w14:paraId="2F2EF75F" w14:textId="77777777" w:rsidR="00802AC6" w:rsidRPr="00482F2A" w:rsidRDefault="00D6131C">
      <w:pPr>
        <w:tabs>
          <w:tab w:val="left" w:pos="0"/>
        </w:tabs>
        <w:spacing w:after="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11.2. Если Сторонам не удастся разрешить споры и/или разногласия путем переговоров, то такие споры будут решаться в Арбитражном суде</w:t>
      </w:r>
      <w:r w:rsidRPr="00482F2A">
        <w:rPr>
          <w:rFonts w:ascii="Times New Roman" w:eastAsia="Times New Roman" w:hAnsi="Times New Roman" w:cs="Times New Roman"/>
          <w:sz w:val="28"/>
          <w:szCs w:val="28"/>
        </w:rPr>
        <w:br/>
        <w:t>г. Москвы, в соответствии с законодательством Российской Федерации.</w:t>
      </w:r>
    </w:p>
    <w:p w14:paraId="37D4D0E7" w14:textId="77777777" w:rsidR="00802AC6" w:rsidRPr="00482F2A" w:rsidRDefault="00D6131C">
      <w:pPr>
        <w:spacing w:before="280" w:after="240"/>
        <w:ind w:firstLine="709"/>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12. Прочие условия Договора</w:t>
      </w:r>
    </w:p>
    <w:p w14:paraId="7A5EFC24" w14:textId="77777777" w:rsidR="00802AC6" w:rsidRPr="00482F2A" w:rsidRDefault="00D6131C">
      <w:pPr>
        <w:spacing w:before="40" w:after="4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12.1. Все обязательства Сторон по Договору являются существенным условием выполнения Договора. </w:t>
      </w:r>
    </w:p>
    <w:p w14:paraId="28FBE332" w14:textId="77777777" w:rsidR="00802AC6" w:rsidRPr="00482F2A" w:rsidRDefault="00D6131C">
      <w:pPr>
        <w:spacing w:before="40" w:after="4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12.2. При исполнении Договора не допускается перемена Исполнителя, за исключением случая, если новый Исполнитель является правопреемником Исполнителя по Договору вследствие реорганизации в форме преобразования, слияния или присоединения. </w:t>
      </w:r>
    </w:p>
    <w:p w14:paraId="6247C137" w14:textId="77777777" w:rsidR="00802AC6" w:rsidRPr="00482F2A" w:rsidRDefault="00D6131C">
      <w:pPr>
        <w:spacing w:before="40" w:after="4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В случае перемены Заказчика права и обязанности Заказчика, предусмотренные Договором, переходят к новому Заказчику.</w:t>
      </w:r>
    </w:p>
    <w:p w14:paraId="75CC42D4" w14:textId="77777777" w:rsidR="00802AC6" w:rsidRPr="00482F2A" w:rsidRDefault="00D6131C">
      <w:pPr>
        <w:spacing w:before="40" w:after="40" w:line="240" w:lineRule="auto"/>
        <w:ind w:firstLine="72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12.3. 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Договора, а также полученной в ходе выполнения своих обязательств по Договору, или ознакомления с ней третьих лиц, в том числе персональных данных.</w:t>
      </w:r>
    </w:p>
    <w:p w14:paraId="382CB5C7"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12.4. Договор составлен на русском языке, подписан Сторонами на бумажном носителе в 2-х (двух) экземплярах, один из которых передается </w:t>
      </w:r>
      <w:r w:rsidRPr="00482F2A">
        <w:rPr>
          <w:rFonts w:ascii="Times New Roman" w:eastAsia="Times New Roman" w:hAnsi="Times New Roman" w:cs="Times New Roman"/>
          <w:sz w:val="28"/>
          <w:szCs w:val="28"/>
        </w:rPr>
        <w:lastRenderedPageBreak/>
        <w:t>Исполнителю, а другой находится у Заказчика, причем все указанные экземпляры Договора имеют одинаковую юридическую силу.</w:t>
      </w:r>
    </w:p>
    <w:p w14:paraId="26466963"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12.5.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Договора.</w:t>
      </w:r>
    </w:p>
    <w:p w14:paraId="7645C97D"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12.6. Любое уведомление, которое одна Сторона направляет другой Стороне в соответствии с Договором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 или по адресу электронной почты, заказной почты или курьером с последующим предоставлением оригинала. </w:t>
      </w:r>
    </w:p>
    <w:p w14:paraId="6E4FA809"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12.7. Все уведомления, сообщения, документы и материалы, предусмотренные Договором,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Договором.</w:t>
      </w:r>
    </w:p>
    <w:p w14:paraId="00EE4334" w14:textId="77777777" w:rsidR="00802AC6" w:rsidRPr="00482F2A" w:rsidRDefault="00D6131C">
      <w:pPr>
        <w:spacing w:before="40" w:after="4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12.8. Все уведомления, сообщения, документы и материалы, предусмотренные Договором, считаются должным образом предоставленными, если переданы по следующим адресам:</w:t>
      </w:r>
    </w:p>
    <w:p w14:paraId="4F94E4F3" w14:textId="77777777" w:rsidR="00802AC6" w:rsidRPr="00482F2A" w:rsidRDefault="00D6131C">
      <w:pPr>
        <w:spacing w:before="40" w:after="4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Для Заказчика: ГМЦ Росстата, 105187, г. Москва, Измайловское шоссе, д.44, тел.: 8 (495) 366-36-23, E-mail: </w:t>
      </w:r>
      <w:hyperlink r:id="rId7" w:history="1">
        <w:r w:rsidRPr="00482F2A">
          <w:rPr>
            <w:rFonts w:ascii="Times New Roman" w:eastAsia="Times New Roman" w:hAnsi="Times New Roman" w:cs="Times New Roman"/>
            <w:color w:val="0000FF"/>
            <w:sz w:val="28"/>
            <w:szCs w:val="28"/>
            <w:u w:val="single"/>
          </w:rPr>
          <w:t>gmc_info@gmcrosstata.ru</w:t>
        </w:r>
      </w:hyperlink>
      <w:r w:rsidRPr="00482F2A">
        <w:rPr>
          <w:rFonts w:ascii="Times New Roman" w:eastAsia="Times New Roman" w:hAnsi="Times New Roman" w:cs="Times New Roman"/>
          <w:sz w:val="28"/>
          <w:szCs w:val="28"/>
        </w:rPr>
        <w:t>.</w:t>
      </w:r>
    </w:p>
    <w:p w14:paraId="1E202DED" w14:textId="02003020" w:rsidR="00802AC6" w:rsidRPr="00482F2A" w:rsidRDefault="00D6131C">
      <w:pPr>
        <w:spacing w:before="40" w:after="4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Для Исполнителя: </w:t>
      </w:r>
      <w:r w:rsidR="00951F86" w:rsidRPr="00482F2A">
        <w:rPr>
          <w:rFonts w:ascii="Times New Roman" w:eastAsia="Times New Roman" w:hAnsi="Times New Roman" w:cs="Times New Roman"/>
          <w:sz w:val="28"/>
          <w:szCs w:val="28"/>
        </w:rPr>
        <w:t>ООО «КРОК Регион» адрес: 119048, г. Москва, ул. Доватора, д. 4/7.; адрес почтовый: 111033, г. Москва, ул. Волочаевская, д. 5, корп. 3., (телефон): +7 (499) 490-49-68; E-mail: crocregion@crocregion.ru</w:t>
      </w:r>
      <w:r w:rsidRPr="00482F2A">
        <w:rPr>
          <w:rFonts w:ascii="Times New Roman" w:eastAsia="Times New Roman" w:hAnsi="Times New Roman" w:cs="Times New Roman"/>
          <w:sz w:val="28"/>
          <w:szCs w:val="28"/>
        </w:rPr>
        <w:t>.</w:t>
      </w:r>
    </w:p>
    <w:p w14:paraId="538E8E66" w14:textId="77777777" w:rsidR="00802AC6" w:rsidRPr="00482F2A" w:rsidRDefault="00D6131C">
      <w:pPr>
        <w:spacing w:before="40" w:after="4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12.9. Неисполнение Стороной обязательств, предусмотренных пунктами 12.5 - 12.8 Договора, лишает ее права ссылаться на неисполнение или ненадлежащее исполнение другой Стороной обязательств, связанных с осуществлением расчетов по Договору и направлением другой Стороне предусмотренных Договором документов и уведомлений.</w:t>
      </w:r>
    </w:p>
    <w:p w14:paraId="1EF9CCD4" w14:textId="77777777" w:rsidR="00802AC6" w:rsidRPr="00482F2A" w:rsidRDefault="00D6131C">
      <w:pPr>
        <w:spacing w:before="40" w:after="4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12.10. К Договору прилагаются и являются неотъемлемой его частью:</w:t>
      </w:r>
    </w:p>
    <w:p w14:paraId="70339876" w14:textId="77777777" w:rsidR="00802AC6" w:rsidRPr="00482F2A" w:rsidRDefault="00D6131C">
      <w:pPr>
        <w:numPr>
          <w:ilvl w:val="0"/>
          <w:numId w:val="1"/>
        </w:numPr>
        <w:spacing w:before="40" w:after="40" w:line="240" w:lineRule="auto"/>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техническое задание (Приложение № 1 к Договору);</w:t>
      </w:r>
    </w:p>
    <w:p w14:paraId="066CD098" w14:textId="77777777" w:rsidR="00802AC6" w:rsidRPr="00482F2A" w:rsidRDefault="00D6131C">
      <w:pPr>
        <w:numPr>
          <w:ilvl w:val="0"/>
          <w:numId w:val="1"/>
        </w:numPr>
        <w:spacing w:before="40" w:after="40" w:line="240" w:lineRule="auto"/>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календарный план выполнения Работ (Приложение № 2 к Договору).</w:t>
      </w:r>
    </w:p>
    <w:p w14:paraId="178B1616" w14:textId="77777777" w:rsidR="00802AC6" w:rsidRPr="00482F2A" w:rsidRDefault="00D6131C">
      <w:pPr>
        <w:spacing w:before="280" w:after="240"/>
        <w:jc w:val="center"/>
        <w:rPr>
          <w:rFonts w:ascii="Times New Roman" w:eastAsia="Times New Roman" w:hAnsi="Times New Roman" w:cs="Times New Roman"/>
          <w:b/>
          <w:sz w:val="28"/>
          <w:szCs w:val="28"/>
        </w:rPr>
      </w:pPr>
      <w:r w:rsidRPr="00482F2A">
        <w:rPr>
          <w:rFonts w:ascii="Times New Roman" w:eastAsia="Times New Roman" w:hAnsi="Times New Roman" w:cs="Times New Roman"/>
          <w:b/>
          <w:sz w:val="28"/>
          <w:szCs w:val="28"/>
        </w:rPr>
        <w:t>13. Юридические адреса, платежные реквизиты Сторон</w:t>
      </w:r>
    </w:p>
    <w:p w14:paraId="4DDB0CAE" w14:textId="77777777" w:rsidR="00802AC6" w:rsidRPr="00482F2A" w:rsidRDefault="00D6131C">
      <w:pPr>
        <w:spacing w:after="0" w:line="240"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13.1. Заказчик:</w:t>
      </w:r>
    </w:p>
    <w:p w14:paraId="67823C03" w14:textId="77777777" w:rsidR="00802AC6" w:rsidRPr="00482F2A" w:rsidRDefault="00D6131C">
      <w:pPr>
        <w:spacing w:after="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0A451FE7" w14:textId="77777777" w:rsidR="00802AC6" w:rsidRPr="00482F2A" w:rsidRDefault="00D6131C">
      <w:pPr>
        <w:spacing w:after="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Адрес: 105187, г. Москва, Измайловское шоссе, д.44. </w:t>
      </w:r>
    </w:p>
    <w:p w14:paraId="18E5881C" w14:textId="77777777" w:rsidR="00802AC6" w:rsidRPr="00482F2A" w:rsidRDefault="00D6131C">
      <w:pPr>
        <w:spacing w:after="0" w:line="271" w:lineRule="auto"/>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lastRenderedPageBreak/>
        <w:t>ИНН 7719026593, КПП 771901001, ОГРН 1027739185968</w:t>
      </w:r>
    </w:p>
    <w:p w14:paraId="38A34D93" w14:textId="77777777" w:rsidR="00802AC6" w:rsidRPr="00482F2A" w:rsidRDefault="00D6131C">
      <w:pPr>
        <w:spacing w:after="0"/>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Банковские реквизиты:</w:t>
      </w:r>
    </w:p>
    <w:p w14:paraId="6BE3CB1A" w14:textId="77777777" w:rsidR="00802AC6" w:rsidRPr="00482F2A" w:rsidRDefault="00D6131C">
      <w:pPr>
        <w:spacing w:after="0" w:line="240" w:lineRule="auto"/>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Филиал "Корпоративный" ПАО "Совкомбанк" г. Москва</w:t>
      </w:r>
    </w:p>
    <w:p w14:paraId="1CF3A852" w14:textId="77777777" w:rsidR="00802AC6" w:rsidRPr="00482F2A" w:rsidRDefault="00D6131C">
      <w:pPr>
        <w:spacing w:after="0" w:line="240" w:lineRule="auto"/>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р/с 40502810012010572526</w:t>
      </w:r>
    </w:p>
    <w:p w14:paraId="4A8D1FA4" w14:textId="77777777" w:rsidR="00802AC6" w:rsidRPr="00482F2A" w:rsidRDefault="00D6131C">
      <w:pPr>
        <w:spacing w:after="0" w:line="240" w:lineRule="auto"/>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к/с 30101810445250000360</w:t>
      </w:r>
    </w:p>
    <w:p w14:paraId="2303A5DB" w14:textId="77777777" w:rsidR="00802AC6" w:rsidRPr="00482F2A" w:rsidRDefault="00D6131C">
      <w:pPr>
        <w:spacing w:after="0" w:line="240" w:lineRule="auto"/>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БИК 044525360</w:t>
      </w:r>
    </w:p>
    <w:p w14:paraId="5DFE7CC7" w14:textId="77777777" w:rsidR="00802AC6" w:rsidRPr="00482F2A" w:rsidRDefault="00D6131C">
      <w:pPr>
        <w:spacing w:after="0" w:line="240" w:lineRule="auto"/>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ОКПО 29360200, ОКВЭД 2 63.11, ОКТМО 45314000</w:t>
      </w:r>
    </w:p>
    <w:p w14:paraId="0705BD4E" w14:textId="77777777" w:rsidR="00802AC6" w:rsidRPr="00482F2A" w:rsidRDefault="00D6131C">
      <w:pPr>
        <w:spacing w:after="0" w:line="268" w:lineRule="auto"/>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Тел.: 8 (495) 366-36-23.</w:t>
      </w:r>
    </w:p>
    <w:p w14:paraId="023C191B" w14:textId="77777777" w:rsidR="00802AC6" w:rsidRPr="00482F2A" w:rsidRDefault="00D6131C">
      <w:pPr>
        <w:spacing w:after="0" w:line="271" w:lineRule="auto"/>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13.2.  Исполнитель:</w:t>
      </w:r>
    </w:p>
    <w:p w14:paraId="3058FF4A"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Общество с ограниченной ответственностью «КРОК Регион» (ООО «КРОК Регион»).</w:t>
      </w:r>
    </w:p>
    <w:p w14:paraId="61468842"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ИНН/КПП: 7709849809/770401001.</w:t>
      </w:r>
    </w:p>
    <w:p w14:paraId="69E625AA"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Адрес: 119048, г. Москва, ул. Доватора, д. 4/7.</w:t>
      </w:r>
    </w:p>
    <w:p w14:paraId="3D3FD4DB"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Адрес почтовый: 111033, г. Москва, ул. Волочаевская, д. 5, корп. 3.</w:t>
      </w:r>
    </w:p>
    <w:p w14:paraId="54D5B730"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Банк: ПАО АКБ «Металлинвестбанк»</w:t>
      </w:r>
    </w:p>
    <w:p w14:paraId="25E1A047"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БИК 044525176</w:t>
      </w:r>
    </w:p>
    <w:p w14:paraId="5BCE9696"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К/с 30101810300000000176</w:t>
      </w:r>
    </w:p>
    <w:p w14:paraId="1F73EDAF"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Р/с: 40702810200000003450</w:t>
      </w:r>
    </w:p>
    <w:p w14:paraId="3D720959"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ОГРН 1107746193202</w:t>
      </w:r>
    </w:p>
    <w:p w14:paraId="5ADD6CB4"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ОКПО 65287366</w:t>
      </w:r>
    </w:p>
    <w:p w14:paraId="7BA01944"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ОКВЭД 2 46.51</w:t>
      </w:r>
    </w:p>
    <w:p w14:paraId="47F64AC7" w14:textId="77777777"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ОКТМО 45383000</w:t>
      </w:r>
    </w:p>
    <w:p w14:paraId="60FEE552" w14:textId="08F28226" w:rsidR="00802AC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Дата постановки на учет: 08.10.2015</w:t>
      </w:r>
    </w:p>
    <w:p w14:paraId="2DB06AA9" w14:textId="77777777" w:rsidR="00802AC6" w:rsidRPr="00482F2A" w:rsidRDefault="00D6131C">
      <w:pPr>
        <w:spacing w:after="0"/>
        <w:ind w:firstLine="709"/>
        <w:jc w:val="both"/>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13.3. Об изменении адреса или платежных реквизитов Стороны обязаны уведомить друг друга в пятидневный срок, при этом дополнительное соглашение к Договору не заключается.</w:t>
      </w:r>
    </w:p>
    <w:p w14:paraId="63F89023" w14:textId="77777777" w:rsidR="00802AC6" w:rsidRPr="00482F2A" w:rsidRDefault="00802AC6">
      <w:pPr>
        <w:spacing w:after="0"/>
        <w:ind w:firstLine="709"/>
        <w:jc w:val="both"/>
        <w:rPr>
          <w:rFonts w:ascii="Times New Roman" w:eastAsia="Times New Roman" w:hAnsi="Times New Roman" w:cs="Times New Roman"/>
          <w:sz w:val="28"/>
          <w:szCs w:val="28"/>
        </w:rPr>
      </w:pPr>
    </w:p>
    <w:p w14:paraId="51BE7823" w14:textId="77777777" w:rsidR="00802AC6" w:rsidRPr="00482F2A" w:rsidRDefault="00802AC6">
      <w:pPr>
        <w:spacing w:after="0"/>
        <w:ind w:firstLine="709"/>
        <w:jc w:val="both"/>
        <w:rPr>
          <w:rFonts w:ascii="Times New Roman" w:eastAsia="Times New Roman" w:hAnsi="Times New Roman" w:cs="Times New Roman"/>
          <w:sz w:val="28"/>
          <w:szCs w:val="28"/>
        </w:rPr>
      </w:pPr>
    </w:p>
    <w:tbl>
      <w:tblPr>
        <w:tblStyle w:val="a5"/>
        <w:tblW w:w="10298" w:type="dxa"/>
        <w:tblLayout w:type="fixed"/>
        <w:tblLook w:val="0000" w:firstRow="0" w:lastRow="0" w:firstColumn="0" w:lastColumn="0" w:noHBand="0" w:noVBand="0"/>
      </w:tblPr>
      <w:tblGrid>
        <w:gridCol w:w="5353"/>
        <w:gridCol w:w="4945"/>
      </w:tblGrid>
      <w:tr w:rsidR="002549AE" w14:paraId="62FD3133" w14:textId="77777777">
        <w:trPr>
          <w:trHeight w:val="2390"/>
        </w:trPr>
        <w:tc>
          <w:tcPr>
            <w:tcW w:w="5353" w:type="dxa"/>
          </w:tcPr>
          <w:p w14:paraId="1313C65C" w14:textId="77777777" w:rsidR="00802AC6" w:rsidRPr="00482F2A" w:rsidRDefault="00D6131C" w:rsidP="00B04391">
            <w:pPr>
              <w:spacing w:after="0" w:line="271" w:lineRule="auto"/>
              <w:rPr>
                <w:rFonts w:ascii="Times New Roman" w:eastAsia="Times New Roman" w:hAnsi="Times New Roman" w:cs="Times New Roman"/>
                <w:sz w:val="28"/>
                <w:szCs w:val="28"/>
              </w:rPr>
            </w:pPr>
            <w:bookmarkStart w:id="2" w:name="_Hlk96604300"/>
            <w:r w:rsidRPr="00482F2A">
              <w:rPr>
                <w:rFonts w:ascii="Times New Roman" w:eastAsia="Times New Roman" w:hAnsi="Times New Roman" w:cs="Times New Roman"/>
                <w:sz w:val="28"/>
                <w:szCs w:val="28"/>
              </w:rPr>
              <w:t xml:space="preserve">Заказчик: </w:t>
            </w:r>
          </w:p>
          <w:p w14:paraId="78AD839F" w14:textId="51C9E78F" w:rsidR="00802AC6" w:rsidRPr="00482F2A" w:rsidRDefault="001B774F" w:rsidP="00B04391">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Временно исполняющий обязанности директора ГМЦ Росстата</w:t>
            </w:r>
          </w:p>
          <w:p w14:paraId="0EAC15E0" w14:textId="77777777" w:rsidR="00951F86" w:rsidRPr="00482F2A" w:rsidRDefault="00951F86" w:rsidP="00B04391">
            <w:pPr>
              <w:spacing w:after="0"/>
              <w:rPr>
                <w:rFonts w:ascii="Times New Roman" w:eastAsia="Times New Roman" w:hAnsi="Times New Roman" w:cs="Times New Roman"/>
                <w:sz w:val="28"/>
                <w:szCs w:val="28"/>
              </w:rPr>
            </w:pPr>
          </w:p>
          <w:p w14:paraId="0447C962" w14:textId="36FC6179" w:rsidR="00802AC6" w:rsidRPr="00482F2A" w:rsidRDefault="00D6131C" w:rsidP="00B04391">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_____________</w:t>
            </w:r>
            <w:r w:rsidR="00B04391" w:rsidRPr="00482F2A">
              <w:rPr>
                <w:rFonts w:ascii="Times New Roman" w:eastAsia="Times New Roman" w:hAnsi="Times New Roman" w:cs="Times New Roman"/>
                <w:sz w:val="28"/>
                <w:szCs w:val="28"/>
              </w:rPr>
              <w:t>______</w:t>
            </w:r>
            <w:r w:rsidRPr="00482F2A">
              <w:rPr>
                <w:rFonts w:ascii="Times New Roman" w:eastAsia="Times New Roman" w:hAnsi="Times New Roman" w:cs="Times New Roman"/>
                <w:sz w:val="28"/>
                <w:szCs w:val="28"/>
              </w:rPr>
              <w:t xml:space="preserve"> /</w:t>
            </w:r>
            <w:r w:rsidR="00D13CF8" w:rsidRPr="00482F2A">
              <w:rPr>
                <w:rFonts w:ascii="Times New Roman" w:eastAsia="Times New Roman" w:hAnsi="Times New Roman" w:cs="Times New Roman"/>
                <w:sz w:val="28"/>
                <w:szCs w:val="28"/>
              </w:rPr>
              <w:t xml:space="preserve">_____________ </w:t>
            </w:r>
            <w:r w:rsidRPr="00482F2A">
              <w:rPr>
                <w:rFonts w:ascii="Times New Roman" w:eastAsia="Times New Roman" w:hAnsi="Times New Roman" w:cs="Times New Roman"/>
                <w:sz w:val="28"/>
                <w:szCs w:val="28"/>
              </w:rPr>
              <w:t>/</w:t>
            </w:r>
          </w:p>
          <w:p w14:paraId="51056501" w14:textId="04B3C3B5" w:rsidR="00802AC6" w:rsidRPr="00482F2A" w:rsidRDefault="00D6131C" w:rsidP="00B04391">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М.П.  </w:t>
            </w:r>
          </w:p>
        </w:tc>
        <w:tc>
          <w:tcPr>
            <w:tcW w:w="4945" w:type="dxa"/>
          </w:tcPr>
          <w:p w14:paraId="5700BE3D" w14:textId="77777777" w:rsidR="00802AC6" w:rsidRPr="00482F2A" w:rsidRDefault="00D6131C">
            <w:pPr>
              <w:spacing w:after="0" w:line="271" w:lineRule="auto"/>
              <w:ind w:right="-98"/>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Исполнитель:</w:t>
            </w:r>
          </w:p>
          <w:p w14:paraId="37D2C07C" w14:textId="77777777" w:rsidR="00D94702"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Генеральный директор</w:t>
            </w:r>
          </w:p>
          <w:p w14:paraId="0ED35660" w14:textId="2B2F3422" w:rsidR="00951F8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ООО «КРОК Регион»</w:t>
            </w:r>
          </w:p>
          <w:p w14:paraId="221FC501" w14:textId="77777777" w:rsidR="00951F86" w:rsidRPr="00482F2A" w:rsidRDefault="00951F86" w:rsidP="00951F86">
            <w:pPr>
              <w:spacing w:after="0"/>
              <w:rPr>
                <w:rFonts w:ascii="Times New Roman" w:eastAsia="Times New Roman" w:hAnsi="Times New Roman" w:cs="Times New Roman"/>
                <w:sz w:val="28"/>
                <w:szCs w:val="28"/>
              </w:rPr>
            </w:pPr>
          </w:p>
          <w:p w14:paraId="4F5BD4E6" w14:textId="41C0F264" w:rsidR="00802AC6" w:rsidRPr="00482F2A" w:rsidRDefault="00D6131C" w:rsidP="00951F86">
            <w:pPr>
              <w:spacing w:after="0"/>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 xml:space="preserve">_________________ / </w:t>
            </w:r>
            <w:r w:rsidRPr="00482F2A">
              <w:rPr>
                <w:rFonts w:ascii="Times New Roman" w:eastAsia="Times New Roman" w:hAnsi="Times New Roman" w:cs="Times New Roman"/>
                <w:sz w:val="28"/>
                <w:szCs w:val="28"/>
                <w:u w:val="single"/>
              </w:rPr>
              <w:t>С.С. Шаховский</w:t>
            </w:r>
            <w:r w:rsidRPr="00482F2A">
              <w:rPr>
                <w:rFonts w:ascii="Times New Roman" w:eastAsia="Times New Roman" w:hAnsi="Times New Roman" w:cs="Times New Roman"/>
                <w:sz w:val="28"/>
                <w:szCs w:val="28"/>
              </w:rPr>
              <w:t xml:space="preserve"> </w:t>
            </w:r>
            <w:r w:rsidR="007D41B0" w:rsidRPr="00482F2A">
              <w:rPr>
                <w:rFonts w:ascii="Times New Roman" w:eastAsia="Times New Roman" w:hAnsi="Times New Roman" w:cs="Times New Roman"/>
                <w:sz w:val="28"/>
                <w:szCs w:val="28"/>
              </w:rPr>
              <w:t>/</w:t>
            </w:r>
          </w:p>
          <w:p w14:paraId="1103485C" w14:textId="77777777" w:rsidR="00802AC6" w:rsidRDefault="00D6131C">
            <w:pPr>
              <w:spacing w:after="0"/>
              <w:ind w:right="-98"/>
              <w:rPr>
                <w:rFonts w:ascii="Times New Roman" w:eastAsia="Times New Roman" w:hAnsi="Times New Roman" w:cs="Times New Roman"/>
                <w:sz w:val="28"/>
                <w:szCs w:val="28"/>
              </w:rPr>
            </w:pPr>
            <w:r w:rsidRPr="00482F2A">
              <w:rPr>
                <w:rFonts w:ascii="Times New Roman" w:eastAsia="Times New Roman" w:hAnsi="Times New Roman" w:cs="Times New Roman"/>
                <w:sz w:val="28"/>
                <w:szCs w:val="28"/>
              </w:rPr>
              <w:t>М.П.</w:t>
            </w:r>
            <w:r>
              <w:rPr>
                <w:rFonts w:ascii="Times New Roman" w:eastAsia="Times New Roman" w:hAnsi="Times New Roman" w:cs="Times New Roman"/>
                <w:sz w:val="28"/>
                <w:szCs w:val="28"/>
              </w:rPr>
              <w:t xml:space="preserve"> </w:t>
            </w:r>
          </w:p>
          <w:p w14:paraId="45FBABDE" w14:textId="77777777" w:rsidR="00802AC6" w:rsidRDefault="00802AC6">
            <w:pPr>
              <w:spacing w:after="0" w:line="271" w:lineRule="auto"/>
              <w:ind w:right="-96"/>
              <w:jc w:val="center"/>
              <w:rPr>
                <w:rFonts w:ascii="Times New Roman" w:eastAsia="Times New Roman" w:hAnsi="Times New Roman" w:cs="Times New Roman"/>
                <w:sz w:val="28"/>
                <w:szCs w:val="28"/>
              </w:rPr>
            </w:pPr>
          </w:p>
        </w:tc>
      </w:tr>
      <w:bookmarkEnd w:id="2"/>
    </w:tbl>
    <w:p w14:paraId="26554B4B" w14:textId="77777777" w:rsidR="00802AC6" w:rsidRDefault="00802AC6">
      <w:pPr>
        <w:jc w:val="center"/>
        <w:rPr>
          <w:rFonts w:ascii="Times New Roman" w:eastAsia="Times New Roman" w:hAnsi="Times New Roman" w:cs="Times New Roman"/>
          <w:sz w:val="32"/>
          <w:szCs w:val="32"/>
        </w:rPr>
      </w:pPr>
    </w:p>
    <w:p w14:paraId="313646F3" w14:textId="4D5E7322" w:rsidR="00802AC6" w:rsidRDefault="00802AC6">
      <w:pPr>
        <w:rPr>
          <w:rFonts w:ascii="Times New Roman" w:eastAsia="Times New Roman" w:hAnsi="Times New Roman" w:cs="Times New Roman"/>
          <w:sz w:val="32"/>
          <w:szCs w:val="32"/>
        </w:rPr>
      </w:pPr>
    </w:p>
    <w:sectPr w:rsidR="00802AC6">
      <w:headerReference w:type="default" r:id="rId8"/>
      <w:footerReference w:type="default" r:id="rId9"/>
      <w:pgSz w:w="11906" w:h="16838"/>
      <w:pgMar w:top="851" w:right="851" w:bottom="851" w:left="1361" w:header="720" w:footer="43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5FEE" w14:textId="77777777" w:rsidR="004B0E73" w:rsidRDefault="004B0E73">
      <w:pPr>
        <w:spacing w:after="0" w:line="240" w:lineRule="auto"/>
      </w:pPr>
      <w:r>
        <w:separator/>
      </w:r>
    </w:p>
  </w:endnote>
  <w:endnote w:type="continuationSeparator" w:id="0">
    <w:p w14:paraId="3AD64F41" w14:textId="77777777" w:rsidR="004B0E73" w:rsidRDefault="004B0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4C3F" w14:textId="77777777" w:rsidR="00802AC6" w:rsidRDefault="00802AC6">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9A157" w14:textId="77777777" w:rsidR="004B0E73" w:rsidRDefault="004B0E73">
      <w:pPr>
        <w:spacing w:after="0" w:line="240" w:lineRule="auto"/>
      </w:pPr>
      <w:r>
        <w:separator/>
      </w:r>
    </w:p>
  </w:footnote>
  <w:footnote w:type="continuationSeparator" w:id="0">
    <w:p w14:paraId="254DCD2F" w14:textId="77777777" w:rsidR="004B0E73" w:rsidRDefault="004B0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E0BE" w14:textId="1C0ADB47" w:rsidR="00802AC6" w:rsidRDefault="00D6131C">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644878">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9D60DF"/>
    <w:multiLevelType w:val="multilevel"/>
    <w:tmpl w:val="256ABCEC"/>
    <w:lvl w:ilvl="0">
      <w:start w:val="1"/>
      <w:numFmt w:val="decimal"/>
      <w:lvlText w:val="%1."/>
      <w:lvlJc w:val="left"/>
      <w:pPr>
        <w:ind w:left="163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AC6"/>
    <w:rsid w:val="000047A1"/>
    <w:rsid w:val="00030F57"/>
    <w:rsid w:val="00156FD5"/>
    <w:rsid w:val="001B774F"/>
    <w:rsid w:val="001C1D2A"/>
    <w:rsid w:val="002305D6"/>
    <w:rsid w:val="002549AE"/>
    <w:rsid w:val="002A3901"/>
    <w:rsid w:val="0032116D"/>
    <w:rsid w:val="003958D3"/>
    <w:rsid w:val="003B33B4"/>
    <w:rsid w:val="00410A05"/>
    <w:rsid w:val="00434EC1"/>
    <w:rsid w:val="00482F2A"/>
    <w:rsid w:val="004B0E73"/>
    <w:rsid w:val="004F6C5B"/>
    <w:rsid w:val="00503FD3"/>
    <w:rsid w:val="00511494"/>
    <w:rsid w:val="00583054"/>
    <w:rsid w:val="00644878"/>
    <w:rsid w:val="00686B9A"/>
    <w:rsid w:val="006B393E"/>
    <w:rsid w:val="00741804"/>
    <w:rsid w:val="007D41B0"/>
    <w:rsid w:val="00802AC6"/>
    <w:rsid w:val="00825015"/>
    <w:rsid w:val="00951F86"/>
    <w:rsid w:val="00983125"/>
    <w:rsid w:val="00A11DC1"/>
    <w:rsid w:val="00A45D81"/>
    <w:rsid w:val="00AA027B"/>
    <w:rsid w:val="00B04391"/>
    <w:rsid w:val="00B7298E"/>
    <w:rsid w:val="00CB35AF"/>
    <w:rsid w:val="00CB6431"/>
    <w:rsid w:val="00D13CF8"/>
    <w:rsid w:val="00D6131C"/>
    <w:rsid w:val="00D94702"/>
    <w:rsid w:val="00DB1DD2"/>
    <w:rsid w:val="00E6130B"/>
    <w:rsid w:val="00FE1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76DA"/>
  <w15:docId w15:val="{FF2ACD53-01A6-4E73-9FB3-C1CEA746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name w:val="a"/>
    <w:basedOn w:val="a1"/>
    <w:tblPr>
      <w:tblStyleRowBandSize w:val="1"/>
      <w:tblStyleColBandSize w:val="1"/>
      <w:tblCellMar>
        <w:left w:w="115" w:type="dxa"/>
        <w:right w:w="115" w:type="dxa"/>
      </w:tblCellMar>
    </w:tblPr>
  </w:style>
  <w:style w:type="table" w:customStyle="1" w:styleId="a00">
    <w:name w:val="a0"/>
    <w:basedOn w:val="a1"/>
    <w:pPr>
      <w:spacing w:after="0" w:line="240" w:lineRule="auto"/>
    </w:pPr>
    <w:tblPr>
      <w:tblStyleRowBandSize w:val="1"/>
      <w:tblStyleColBandSize w:val="1"/>
    </w:tblPr>
  </w:style>
  <w:style w:type="paragraph" w:styleId="a6">
    <w:name w:val="Revision"/>
    <w:hidden/>
    <w:uiPriority w:val="99"/>
    <w:semiHidden/>
    <w:rsid w:val="009831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mc_info@gmcrosstat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11</Pages>
  <Words>3775</Words>
  <Characters>21524</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Титова Татьяна Вадимовна</cp:lastModifiedBy>
  <cp:revision>34</cp:revision>
  <dcterms:created xsi:type="dcterms:W3CDTF">2022-01-19T08:42:00Z</dcterms:created>
  <dcterms:modified xsi:type="dcterms:W3CDTF">2022-03-03T14:06:00Z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{"op":"download","id":"0901b3c3829bf4d9","name":null,"env":"k2apps"}</vt:lpwstr>
  </property>
</Properties>
</file>